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D5" w:rsidRPr="00B97087" w:rsidRDefault="002B1BD5" w:rsidP="002B1BD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b/>
          <w:bCs/>
          <w:color w:val="00000A"/>
          <w:u w:val="single"/>
          <w:lang w:eastAsia="ru-RU"/>
        </w:rPr>
        <w:t>Договор</w:t>
      </w:r>
      <w:r w:rsidRPr="00B97087">
        <w:rPr>
          <w:rFonts w:ascii="Times New Roman" w:eastAsia="Times New Roman" w:hAnsi="Times New Roman"/>
          <w:b/>
          <w:bCs/>
          <w:color w:val="00000A"/>
          <w:u w:val="single"/>
          <w:lang w:val="en-US" w:eastAsia="ru-RU"/>
        </w:rPr>
        <w:t xml:space="preserve"> </w:t>
      </w:r>
      <w:r w:rsidR="00B97087" w:rsidRPr="00B97087">
        <w:rPr>
          <w:rFonts w:ascii="Times New Roman" w:eastAsia="Times New Roman" w:hAnsi="Times New Roman"/>
          <w:b/>
          <w:bCs/>
          <w:color w:val="00000A"/>
          <w:u w:val="single"/>
          <w:lang w:val="en-US" w:eastAsia="ru-RU"/>
        </w:rPr>
        <w:t>№${</w:t>
      </w:r>
      <w:proofErr w:type="spellStart"/>
      <w:r w:rsidR="00B97087" w:rsidRPr="00B97087">
        <w:rPr>
          <w:rFonts w:ascii="Times New Roman" w:eastAsia="Times New Roman" w:hAnsi="Times New Roman"/>
          <w:b/>
          <w:bCs/>
          <w:color w:val="00000A"/>
          <w:u w:val="single"/>
          <w:lang w:val="en-US" w:eastAsia="ru-RU"/>
        </w:rPr>
        <w:t>estate_deal.agreement_number</w:t>
      </w:r>
      <w:proofErr w:type="spellEnd"/>
      <w:r w:rsidR="00B97087" w:rsidRPr="00B97087">
        <w:rPr>
          <w:rFonts w:ascii="Times New Roman" w:eastAsia="Times New Roman" w:hAnsi="Times New Roman"/>
          <w:b/>
          <w:bCs/>
          <w:color w:val="00000A"/>
          <w:u w:val="single"/>
          <w:lang w:val="en-US" w:eastAsia="ru-RU"/>
        </w:rPr>
        <w:t xml:space="preserve">}                              </w:t>
      </w:r>
    </w:p>
    <w:p w:rsidR="002B1BD5" w:rsidRPr="006D12D5" w:rsidRDefault="002B1BD5" w:rsidP="002B1BD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A"/>
          <w:u w:val="single"/>
          <w:lang w:eastAsia="ru-RU"/>
        </w:rPr>
        <w:t xml:space="preserve">Участия в долевом строительстве </w:t>
      </w:r>
      <w:r>
        <w:rPr>
          <w:rFonts w:ascii="Times New Roman" w:eastAsia="Times New Roman" w:hAnsi="Times New Roman"/>
          <w:b/>
          <w:bCs/>
          <w:color w:val="00000A"/>
          <w:u w:val="single"/>
          <w:lang w:eastAsia="ru-RU"/>
        </w:rPr>
        <w:br/>
        <w:t>в Жилом комплексе «</w:t>
      </w:r>
      <w:r w:rsidR="00927BC7">
        <w:rPr>
          <w:rFonts w:ascii="Times New Roman" w:eastAsia="Times New Roman" w:hAnsi="Times New Roman"/>
          <w:b/>
          <w:bCs/>
          <w:color w:val="00000A"/>
          <w:u w:val="single"/>
          <w:lang w:eastAsia="ru-RU"/>
        </w:rPr>
        <w:t>Смидович Дом</w:t>
      </w:r>
      <w:r>
        <w:rPr>
          <w:rFonts w:ascii="Times New Roman" w:eastAsia="Times New Roman" w:hAnsi="Times New Roman"/>
          <w:b/>
          <w:bCs/>
          <w:color w:val="00000A"/>
          <w:u w:val="single"/>
          <w:lang w:eastAsia="ru-RU"/>
        </w:rPr>
        <w:t>»</w:t>
      </w:r>
      <w:r>
        <w:rPr>
          <w:rFonts w:ascii="Times New Roman" w:eastAsia="Times New Roman" w:hAnsi="Times New Roman"/>
          <w:b/>
          <w:bCs/>
          <w:color w:val="00000A"/>
          <w:u w:val="single"/>
          <w:lang w:eastAsia="ru-RU"/>
        </w:rPr>
        <w:br/>
      </w:r>
      <w:r w:rsidRPr="006D12D5">
        <w:rPr>
          <w:rFonts w:ascii="Times New Roman" w:eastAsia="Times New Roman" w:hAnsi="Times New Roman"/>
          <w:b/>
          <w:bCs/>
          <w:color w:val="00000A"/>
          <w:u w:val="single"/>
          <w:lang w:eastAsia="ru-RU"/>
        </w:rPr>
        <w:br/>
      </w:r>
      <w:r w:rsidRPr="006D12D5">
        <w:rPr>
          <w:rFonts w:ascii="Times New Roman" w:eastAsia="Times New Roman" w:hAnsi="Times New Roman"/>
          <w:b/>
          <w:bCs/>
          <w:color w:val="00000A"/>
          <w:u w:val="single"/>
          <w:lang w:eastAsia="ru-RU"/>
        </w:rPr>
        <w:br/>
      </w:r>
      <w:r w:rsidRPr="006D12D5">
        <w:rPr>
          <w:rFonts w:ascii="Times New Roman" w:eastAsia="Times New Roman" w:hAnsi="Times New Roman"/>
          <w:b/>
          <w:bCs/>
          <w:color w:val="00000A"/>
          <w:sz w:val="20"/>
          <w:szCs w:val="20"/>
          <w:lang w:eastAsia="ru-RU"/>
        </w:rPr>
        <w:t>г. Тула</w:t>
      </w:r>
      <w:r w:rsidRPr="006D12D5">
        <w:rPr>
          <w:rFonts w:ascii="Times New Roman" w:eastAsia="Times New Roman" w:hAnsi="Times New Roman"/>
          <w:color w:val="00000A"/>
          <w:sz w:val="20"/>
          <w:szCs w:val="20"/>
          <w:lang w:eastAsia="ru-RU"/>
        </w:rPr>
        <w:t xml:space="preserve">                                    </w:t>
      </w:r>
      <w:r w:rsidRPr="006D12D5">
        <w:rPr>
          <w:rFonts w:ascii="Times New Roman" w:eastAsia="Times New Roman" w:hAnsi="Times New Roman"/>
          <w:color w:val="00000A"/>
          <w:sz w:val="20"/>
          <w:szCs w:val="20"/>
          <w:lang w:eastAsia="ru-RU"/>
        </w:rPr>
        <w:tab/>
        <w:t xml:space="preserve">                            </w:t>
      </w:r>
      <w:r>
        <w:rPr>
          <w:rFonts w:ascii="Times New Roman" w:eastAsia="Times New Roman" w:hAnsi="Times New Roman"/>
          <w:color w:val="00000A"/>
          <w:sz w:val="20"/>
          <w:szCs w:val="20"/>
          <w:lang w:eastAsia="ru-RU"/>
        </w:rPr>
        <w:t xml:space="preserve">            </w:t>
      </w:r>
      <w:r w:rsidRPr="006D12D5">
        <w:rPr>
          <w:rFonts w:ascii="Times New Roman" w:eastAsia="Times New Roman" w:hAnsi="Times New Roman"/>
          <w:color w:val="00000A"/>
          <w:sz w:val="20"/>
          <w:szCs w:val="20"/>
          <w:lang w:eastAsia="ru-RU"/>
        </w:rPr>
        <w:t>                                          </w:t>
      </w:r>
      <w:r>
        <w:rPr>
          <w:rFonts w:ascii="Times New Roman" w:eastAsia="Times New Roman" w:hAnsi="Times New Roman"/>
          <w:color w:val="00000A"/>
          <w:sz w:val="20"/>
          <w:szCs w:val="20"/>
          <w:lang w:eastAsia="ru-RU"/>
        </w:rPr>
        <w:t>«___»</w:t>
      </w:r>
      <w:r w:rsidRPr="006D12D5">
        <w:rPr>
          <w:rFonts w:ascii="Times New Roman" w:eastAsia="Times New Roman" w:hAnsi="Times New Roman"/>
          <w:b/>
          <w:bCs/>
          <w:color w:val="00000A"/>
          <w:sz w:val="20"/>
          <w:szCs w:val="20"/>
          <w:lang w:eastAsia="ru-RU"/>
        </w:rPr>
        <w:t xml:space="preserve"> </w:t>
      </w:r>
      <w:r>
        <w:rPr>
          <w:rFonts w:ascii="Times New Roman" w:eastAsia="Times New Roman" w:hAnsi="Times New Roman"/>
          <w:b/>
          <w:bCs/>
          <w:color w:val="00000A"/>
          <w:sz w:val="20"/>
          <w:szCs w:val="20"/>
          <w:lang w:eastAsia="ru-RU"/>
        </w:rPr>
        <w:t>_____</w:t>
      </w:r>
      <w:r w:rsidRPr="006D12D5">
        <w:rPr>
          <w:rFonts w:ascii="Times New Roman" w:eastAsia="Times New Roman" w:hAnsi="Times New Roman"/>
          <w:b/>
          <w:bCs/>
          <w:color w:val="00000A"/>
          <w:sz w:val="20"/>
          <w:szCs w:val="20"/>
          <w:lang w:eastAsia="ru-RU"/>
        </w:rPr>
        <w:t xml:space="preserve"> </w:t>
      </w:r>
      <w:r w:rsidR="00093FBB">
        <w:rPr>
          <w:rFonts w:ascii="Times New Roman" w:eastAsia="Times New Roman" w:hAnsi="Times New Roman"/>
          <w:b/>
          <w:bCs/>
          <w:color w:val="00000A"/>
          <w:sz w:val="20"/>
          <w:szCs w:val="20"/>
          <w:lang w:eastAsia="ru-RU"/>
        </w:rPr>
        <w:t>2023</w:t>
      </w:r>
      <w:r w:rsidRPr="006D12D5">
        <w:rPr>
          <w:rFonts w:ascii="Times New Roman" w:eastAsia="Times New Roman" w:hAnsi="Times New Roman"/>
          <w:b/>
          <w:bCs/>
          <w:color w:val="00000A"/>
          <w:sz w:val="20"/>
          <w:szCs w:val="20"/>
          <w:lang w:eastAsia="ru-RU"/>
        </w:rPr>
        <w:t xml:space="preserve"> г</w:t>
      </w:r>
      <w:r>
        <w:rPr>
          <w:rFonts w:ascii="Times New Roman" w:eastAsia="Times New Roman" w:hAnsi="Times New Roman"/>
          <w:b/>
          <w:bCs/>
          <w:color w:val="00000A"/>
          <w:sz w:val="20"/>
          <w:szCs w:val="20"/>
          <w:lang w:eastAsia="ru-RU"/>
        </w:rPr>
        <w:t>.</w:t>
      </w:r>
    </w:p>
    <w:p w:rsidR="002B1BD5" w:rsidRPr="0016632C" w:rsidRDefault="002B1BD5" w:rsidP="002B1BD5">
      <w:pPr>
        <w:spacing w:after="0" w:line="240" w:lineRule="auto"/>
        <w:jc w:val="both"/>
        <w:rPr>
          <w:rFonts w:ascii="Times New Roman" w:eastAsia="Times New Roman" w:hAnsi="Times New Roman"/>
          <w:lang w:eastAsia="ru-RU"/>
        </w:rPr>
      </w:pPr>
      <w:r w:rsidRPr="006D12D5">
        <w:rPr>
          <w:rFonts w:ascii="Times New Roman" w:eastAsia="Times New Roman" w:hAnsi="Times New Roman"/>
          <w:color w:val="00000A"/>
          <w:lang w:eastAsia="ru-RU"/>
        </w:rPr>
        <w:t xml:space="preserve"> </w:t>
      </w:r>
      <w:r w:rsidRPr="006D12D5">
        <w:rPr>
          <w:rFonts w:ascii="Times New Roman" w:eastAsia="Times New Roman" w:hAnsi="Times New Roman"/>
          <w:color w:val="00000A"/>
          <w:lang w:eastAsia="ru-RU"/>
        </w:rPr>
        <w:tab/>
      </w:r>
      <w:r w:rsidRPr="0016632C">
        <w:rPr>
          <w:rFonts w:ascii="Times New Roman" w:hAnsi="Times New Roman"/>
          <w:b/>
        </w:rPr>
        <w:t xml:space="preserve">Общество с ограниченной ответственностью Специализированный застройщик </w:t>
      </w:r>
      <w:r w:rsidR="0016632C" w:rsidRPr="006A3643">
        <w:rPr>
          <w:rFonts w:ascii="Times New Roman" w:eastAsiaTheme="minorHAnsi" w:hAnsi="Times New Roman"/>
          <w:b/>
        </w:rPr>
        <w:t>«</w:t>
      </w:r>
      <w:r w:rsidRPr="006A3643">
        <w:rPr>
          <w:rFonts w:ascii="Times New Roman" w:eastAsiaTheme="minorHAnsi" w:hAnsi="Times New Roman"/>
          <w:b/>
        </w:rPr>
        <w:t>ОСТ-Центр</w:t>
      </w:r>
      <w:r w:rsidR="0016632C" w:rsidRPr="006A3643">
        <w:rPr>
          <w:rFonts w:ascii="Times New Roman" w:eastAsiaTheme="minorHAnsi" w:hAnsi="Times New Roman"/>
          <w:b/>
        </w:rPr>
        <w:t>»</w:t>
      </w:r>
      <w:r w:rsidRPr="0016632C">
        <w:rPr>
          <w:rFonts w:ascii="Times New Roman" w:eastAsiaTheme="minorHAnsi" w:hAnsi="Times New Roman"/>
        </w:rPr>
        <w:t xml:space="preserve"> </w:t>
      </w:r>
      <w:r w:rsidRPr="0016632C">
        <w:rPr>
          <w:rFonts w:ascii="Times New Roman" w:hAnsi="Times New Roman"/>
        </w:rPr>
        <w:t xml:space="preserve"> (ИНН 7100011129  КПП 710001001 ОГРН 1217100010973), в лице директора Александровой Марии Андреевны, действующего на основании Устава</w:t>
      </w:r>
      <w:r w:rsidRPr="0016632C">
        <w:rPr>
          <w:rFonts w:ascii="Times New Roman" w:hAnsi="Times New Roman"/>
          <w:color w:val="000000"/>
          <w:spacing w:val="2"/>
        </w:rPr>
        <w:t xml:space="preserve">, </w:t>
      </w:r>
      <w:r w:rsidRPr="0016632C">
        <w:rPr>
          <w:rFonts w:ascii="Times New Roman" w:eastAsia="Times New Roman" w:hAnsi="Times New Roman"/>
          <w:color w:val="00000A"/>
          <w:lang w:eastAsia="ru-RU"/>
        </w:rPr>
        <w:t>именуемое в дальнейшем «Застройщик», и</w:t>
      </w:r>
    </w:p>
    <w:tbl>
      <w:tblPr>
        <w:tblW w:w="0" w:type="auto"/>
        <w:tblLook w:val="04A0" w:firstRow="1" w:lastRow="0" w:firstColumn="1" w:lastColumn="0" w:noHBand="0" w:noVBand="1"/>
      </w:tblPr>
      <w:tblGrid>
        <w:gridCol w:w="10137"/>
      </w:tblGrid>
      <w:tr w:rsidR="00B97087" w:rsidRPr="00CC172B" w:rsidTr="00071E32">
        <w:tc>
          <w:tcPr>
            <w:tcW w:w="10137" w:type="dxa"/>
            <w:shd w:val="clear" w:color="auto" w:fill="auto"/>
          </w:tcPr>
          <w:p w:rsidR="00B97087" w:rsidRPr="00CC172B" w:rsidRDefault="00B97087" w:rsidP="00071E32">
            <w:pPr>
              <w:spacing w:after="0" w:line="240" w:lineRule="auto"/>
              <w:ind w:firstLine="709"/>
              <w:jc w:val="both"/>
              <w:rPr>
                <w:rFonts w:ascii="Times New Roman" w:eastAsia="Times New Roman" w:hAnsi="Times New Roman"/>
                <w:b/>
                <w:bCs/>
                <w:color w:val="00000A"/>
                <w:lang w:eastAsia="ru-RU"/>
              </w:rPr>
            </w:pPr>
            <w:r w:rsidRPr="00CC172B">
              <w:rPr>
                <w:rFonts w:ascii="Times New Roman" w:eastAsia="Times New Roman" w:hAnsi="Times New Roman"/>
                <w:b/>
                <w:bCs/>
                <w:color w:val="00000A"/>
                <w:lang w:eastAsia="ru-RU"/>
              </w:rPr>
              <w:t>${</w:t>
            </w:r>
            <w:proofErr w:type="spellStart"/>
            <w:r w:rsidRPr="00CC172B">
              <w:rPr>
                <w:rFonts w:ascii="Times New Roman" w:eastAsia="Times New Roman" w:hAnsi="Times New Roman"/>
                <w:b/>
                <w:bCs/>
                <w:color w:val="00000A"/>
                <w:lang w:eastAsia="ru-RU"/>
              </w:rPr>
              <w:t>contacts.citizen</w:t>
            </w:r>
            <w:proofErr w:type="spellEnd"/>
            <w:r w:rsidRPr="00CC172B">
              <w:rPr>
                <w:rFonts w:ascii="Times New Roman" w:eastAsia="Times New Roman" w:hAnsi="Times New Roman"/>
                <w:b/>
                <w:bCs/>
                <w:color w:val="00000A"/>
                <w:lang w:eastAsia="ru-RU"/>
              </w:rPr>
              <w:t>} РФ ${contacts.name}, ${</w:t>
            </w:r>
            <w:proofErr w:type="spellStart"/>
            <w:r w:rsidRPr="00CC172B">
              <w:rPr>
                <w:rFonts w:ascii="Times New Roman" w:eastAsia="Times New Roman" w:hAnsi="Times New Roman"/>
                <w:b/>
                <w:bCs/>
                <w:color w:val="00000A"/>
                <w:lang w:eastAsia="ru-RU"/>
              </w:rPr>
              <w:t>contacts.dob</w:t>
            </w:r>
            <w:proofErr w:type="spellEnd"/>
            <w:r w:rsidRPr="00CC172B">
              <w:rPr>
                <w:rFonts w:ascii="Times New Roman" w:eastAsia="Times New Roman" w:hAnsi="Times New Roman"/>
                <w:b/>
                <w:bCs/>
                <w:color w:val="00000A"/>
                <w:lang w:eastAsia="ru-RU"/>
              </w:rPr>
              <w:t>} года рождения, место рождения: ${</w:t>
            </w:r>
            <w:proofErr w:type="spellStart"/>
            <w:r w:rsidRPr="00CC172B">
              <w:rPr>
                <w:rFonts w:ascii="Times New Roman" w:eastAsia="Times New Roman" w:hAnsi="Times New Roman"/>
                <w:b/>
                <w:bCs/>
                <w:color w:val="00000A"/>
                <w:lang w:eastAsia="ru-RU"/>
              </w:rPr>
              <w:t>contacts.passport_bithplace</w:t>
            </w:r>
            <w:proofErr w:type="spellEnd"/>
            <w:r w:rsidRPr="00CC172B">
              <w:rPr>
                <w:rFonts w:ascii="Times New Roman" w:eastAsia="Times New Roman" w:hAnsi="Times New Roman"/>
                <w:b/>
                <w:bCs/>
                <w:color w:val="00000A"/>
                <w:lang w:eastAsia="ru-RU"/>
              </w:rPr>
              <w:t>}, паспорт ${</w:t>
            </w:r>
            <w:proofErr w:type="spellStart"/>
            <w:r w:rsidRPr="00CC172B">
              <w:rPr>
                <w:rFonts w:ascii="Times New Roman" w:eastAsia="Times New Roman" w:hAnsi="Times New Roman"/>
                <w:b/>
                <w:bCs/>
                <w:color w:val="00000A"/>
                <w:lang w:eastAsia="ru-RU"/>
              </w:rPr>
              <w:t>contacts.passport_num</w:t>
            </w:r>
            <w:proofErr w:type="spellEnd"/>
            <w:r w:rsidRPr="00CC172B">
              <w:rPr>
                <w:rFonts w:ascii="Times New Roman" w:eastAsia="Times New Roman" w:hAnsi="Times New Roman"/>
                <w:b/>
                <w:bCs/>
                <w:color w:val="00000A"/>
                <w:lang w:eastAsia="ru-RU"/>
              </w:rPr>
              <w:t>}, выдан: ${</w:t>
            </w:r>
            <w:proofErr w:type="spellStart"/>
            <w:r w:rsidRPr="00CC172B">
              <w:rPr>
                <w:rFonts w:ascii="Times New Roman" w:eastAsia="Times New Roman" w:hAnsi="Times New Roman"/>
                <w:b/>
                <w:bCs/>
                <w:color w:val="00000A"/>
                <w:lang w:eastAsia="ru-RU"/>
              </w:rPr>
              <w:t>contacts.passport_organ</w:t>
            </w:r>
            <w:proofErr w:type="spellEnd"/>
            <w:r w:rsidRPr="00CC172B">
              <w:rPr>
                <w:rFonts w:ascii="Times New Roman" w:eastAsia="Times New Roman" w:hAnsi="Times New Roman"/>
                <w:b/>
                <w:bCs/>
                <w:color w:val="00000A"/>
                <w:lang w:eastAsia="ru-RU"/>
              </w:rPr>
              <w:t>}, дата выдачи: ${</w:t>
            </w:r>
            <w:proofErr w:type="spellStart"/>
            <w:r w:rsidRPr="00CC172B">
              <w:rPr>
                <w:rFonts w:ascii="Times New Roman" w:eastAsia="Times New Roman" w:hAnsi="Times New Roman"/>
                <w:b/>
                <w:bCs/>
                <w:color w:val="00000A"/>
                <w:lang w:eastAsia="ru-RU"/>
              </w:rPr>
              <w:t>contacts.passport_date</w:t>
            </w:r>
            <w:proofErr w:type="spellEnd"/>
            <w:r w:rsidRPr="00CC172B">
              <w:rPr>
                <w:rFonts w:ascii="Times New Roman" w:eastAsia="Times New Roman" w:hAnsi="Times New Roman"/>
                <w:b/>
                <w:bCs/>
                <w:color w:val="00000A"/>
                <w:lang w:eastAsia="ru-RU"/>
              </w:rPr>
              <w:t>} г., код подразделения: ${</w:t>
            </w:r>
            <w:proofErr w:type="spellStart"/>
            <w:r w:rsidRPr="00CC172B">
              <w:rPr>
                <w:rFonts w:ascii="Times New Roman" w:eastAsia="Times New Roman" w:hAnsi="Times New Roman"/>
                <w:b/>
                <w:bCs/>
                <w:color w:val="00000A"/>
                <w:lang w:eastAsia="ru-RU"/>
              </w:rPr>
              <w:t>contacts.passport_organ_code</w:t>
            </w:r>
            <w:proofErr w:type="spellEnd"/>
            <w:r w:rsidRPr="00CC172B">
              <w:rPr>
                <w:rFonts w:ascii="Times New Roman" w:eastAsia="Times New Roman" w:hAnsi="Times New Roman"/>
                <w:b/>
                <w:bCs/>
                <w:color w:val="00000A"/>
                <w:lang w:eastAsia="ru-RU"/>
              </w:rPr>
              <w:t>}, зарегистрирован</w:t>
            </w:r>
            <w:proofErr w:type="gramStart"/>
            <w:r w:rsidRPr="00CC172B">
              <w:rPr>
                <w:rFonts w:ascii="Times New Roman" w:eastAsia="Times New Roman" w:hAnsi="Times New Roman"/>
                <w:b/>
                <w:bCs/>
                <w:color w:val="00000A"/>
                <w:lang w:eastAsia="ru-RU"/>
              </w:rPr>
              <w:t xml:space="preserve"> (-</w:t>
            </w:r>
            <w:proofErr w:type="gramEnd"/>
            <w:r w:rsidRPr="00CC172B">
              <w:rPr>
                <w:rFonts w:ascii="Times New Roman" w:eastAsia="Times New Roman" w:hAnsi="Times New Roman"/>
                <w:b/>
                <w:bCs/>
                <w:color w:val="00000A"/>
                <w:lang w:eastAsia="ru-RU"/>
              </w:rPr>
              <w:t>а) по адресу: ${</w:t>
            </w:r>
            <w:proofErr w:type="spellStart"/>
            <w:r w:rsidRPr="00CC172B">
              <w:rPr>
                <w:rFonts w:ascii="Times New Roman" w:eastAsia="Times New Roman" w:hAnsi="Times New Roman"/>
                <w:b/>
                <w:bCs/>
                <w:color w:val="00000A"/>
                <w:lang w:eastAsia="ru-RU"/>
              </w:rPr>
              <w:t>contacts.passport_address</w:t>
            </w:r>
            <w:proofErr w:type="spellEnd"/>
            <w:r w:rsidRPr="00CC172B">
              <w:rPr>
                <w:rFonts w:ascii="Times New Roman" w:eastAsia="Times New Roman" w:hAnsi="Times New Roman"/>
                <w:b/>
                <w:bCs/>
                <w:color w:val="00000A"/>
                <w:lang w:eastAsia="ru-RU"/>
              </w:rPr>
              <w:t>},</w:t>
            </w:r>
          </w:p>
        </w:tc>
      </w:tr>
    </w:tbl>
    <w:p w:rsidR="002B1BD5" w:rsidRPr="006D12D5" w:rsidRDefault="00B97087" w:rsidP="002B1BD5">
      <w:pPr>
        <w:spacing w:after="0" w:line="240" w:lineRule="auto"/>
        <w:ind w:firstLine="709"/>
        <w:jc w:val="both"/>
        <w:rPr>
          <w:rFonts w:ascii="Times New Roman" w:eastAsia="Times New Roman" w:hAnsi="Times New Roman"/>
          <w:sz w:val="24"/>
          <w:szCs w:val="24"/>
          <w:lang w:eastAsia="ru-RU"/>
        </w:rPr>
      </w:pPr>
      <w:proofErr w:type="gramStart"/>
      <w:r w:rsidRPr="00B97087">
        <w:rPr>
          <w:rFonts w:ascii="Times New Roman" w:eastAsia="Times New Roman" w:hAnsi="Times New Roman"/>
          <w:b/>
          <w:bCs/>
          <w:color w:val="00000A"/>
          <w:lang w:eastAsia="ru-RU"/>
        </w:rPr>
        <w:t>${</w:t>
      </w:r>
      <w:proofErr w:type="spellStart"/>
      <w:r w:rsidRPr="00B97087">
        <w:rPr>
          <w:rFonts w:ascii="Times New Roman" w:eastAsia="Times New Roman" w:hAnsi="Times New Roman"/>
          <w:b/>
          <w:bCs/>
          <w:color w:val="00000A"/>
          <w:lang w:eastAsia="ru-RU"/>
        </w:rPr>
        <w:t>imenuem</w:t>
      </w:r>
      <w:proofErr w:type="spellEnd"/>
      <w:r w:rsidRPr="00B97087">
        <w:rPr>
          <w:rFonts w:ascii="Times New Roman" w:eastAsia="Times New Roman" w:hAnsi="Times New Roman"/>
          <w:b/>
          <w:bCs/>
          <w:color w:val="00000A"/>
          <w:lang w:eastAsia="ru-RU"/>
        </w:rPr>
        <w:t xml:space="preserve">} </w:t>
      </w:r>
      <w:r w:rsidR="002B1BD5" w:rsidRPr="0016632C">
        <w:rPr>
          <w:rFonts w:ascii="Times New Roman" w:eastAsia="Times New Roman" w:hAnsi="Times New Roman"/>
          <w:b/>
          <w:bCs/>
          <w:color w:val="00000A"/>
          <w:lang w:eastAsia="ru-RU"/>
        </w:rPr>
        <w:t xml:space="preserve"> </w:t>
      </w:r>
      <w:r w:rsidR="002B1BD5" w:rsidRPr="0016632C">
        <w:rPr>
          <w:rFonts w:ascii="Times New Roman" w:eastAsia="Times New Roman" w:hAnsi="Times New Roman"/>
          <w:color w:val="00000A"/>
          <w:lang w:eastAsia="ru-RU"/>
        </w:rPr>
        <w:t>в дальнейшем «Участник», с другой стороны, совместно именуемые «Стороны», а раздельно «Сторона», заключили настоящий договор, далее именуемый «Договор», о нижеследующем</w:t>
      </w:r>
      <w:r w:rsidR="002B1BD5" w:rsidRPr="006D12D5">
        <w:rPr>
          <w:rFonts w:ascii="Times New Roman" w:eastAsia="Times New Roman" w:hAnsi="Times New Roman"/>
          <w:color w:val="00000A"/>
          <w:lang w:eastAsia="ru-RU"/>
        </w:rPr>
        <w:t xml:space="preserve">: </w:t>
      </w:r>
      <w:proofErr w:type="gramEnd"/>
    </w:p>
    <w:p w:rsidR="002B1BD5" w:rsidRPr="006D12D5" w:rsidRDefault="002B1BD5" w:rsidP="002B1BD5">
      <w:pPr>
        <w:spacing w:after="0" w:line="240" w:lineRule="auto"/>
        <w:jc w:val="both"/>
        <w:rPr>
          <w:rFonts w:ascii="Times New Roman" w:eastAsia="Times New Roman" w:hAnsi="Times New Roman"/>
          <w:sz w:val="24"/>
          <w:szCs w:val="24"/>
          <w:lang w:eastAsia="ru-RU"/>
        </w:rPr>
      </w:pPr>
    </w:p>
    <w:p w:rsidR="002B1BD5" w:rsidRPr="006D12D5" w:rsidRDefault="002B1BD5" w:rsidP="002B1BD5">
      <w:pPr>
        <w:spacing w:after="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Термины и определения </w:t>
      </w:r>
    </w:p>
    <w:p w:rsidR="002B1BD5" w:rsidRPr="006D12D5" w:rsidRDefault="002B1BD5" w:rsidP="002B1BD5">
      <w:pPr>
        <w:spacing w:before="120" w:after="0" w:line="240" w:lineRule="auto"/>
        <w:jc w:val="both"/>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ab/>
      </w:r>
      <w:r w:rsidRPr="006D12D5">
        <w:rPr>
          <w:rFonts w:ascii="Times New Roman" w:eastAsia="Times New Roman" w:hAnsi="Times New Roman"/>
          <w:color w:val="00000A"/>
          <w:lang w:eastAsia="ru-RU"/>
        </w:rPr>
        <w:t>Если в тексте настоящего Договора не указано иное, следующие термины и определения имеют указанное значение:</w:t>
      </w:r>
    </w:p>
    <w:p w:rsidR="002B1BD5" w:rsidRPr="006D12D5" w:rsidRDefault="002B1BD5" w:rsidP="002B1BD5">
      <w:pPr>
        <w:spacing w:before="120" w:after="0" w:line="240" w:lineRule="auto"/>
        <w:jc w:val="both"/>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Закон – </w:t>
      </w:r>
      <w:r w:rsidRPr="006D12D5">
        <w:rPr>
          <w:rFonts w:ascii="Times New Roman" w:eastAsia="Times New Roman" w:hAnsi="Times New Roman"/>
          <w:color w:val="00000A"/>
          <w:lang w:eastAsia="ru-RU"/>
        </w:rPr>
        <w:t>Федеральный закон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действующей на дату подписания настоящего договора.</w:t>
      </w:r>
    </w:p>
    <w:p w:rsidR="002B1BD5" w:rsidRPr="00FD594B" w:rsidRDefault="002B1BD5" w:rsidP="002B1BD5">
      <w:pPr>
        <w:spacing w:before="120" w:after="0" w:line="240" w:lineRule="auto"/>
        <w:jc w:val="both"/>
      </w:pPr>
      <w:r>
        <w:rPr>
          <w:rFonts w:ascii="Times New Roman" w:eastAsia="Times New Roman" w:hAnsi="Times New Roman"/>
          <w:b/>
        </w:rPr>
        <w:t xml:space="preserve">Земельный участок – </w:t>
      </w:r>
      <w:r w:rsidRPr="00BF0EF3">
        <w:rPr>
          <w:rFonts w:ascii="Times New Roman" w:eastAsia="Times New Roman" w:hAnsi="Times New Roman"/>
          <w:color w:val="00000A"/>
          <w:lang w:eastAsia="ru-RU"/>
        </w:rPr>
        <w:t>земельный участок с кадастровым номером 71:</w:t>
      </w:r>
      <w:r w:rsidR="00032B51">
        <w:rPr>
          <w:rFonts w:ascii="Times New Roman" w:eastAsia="Times New Roman" w:hAnsi="Times New Roman"/>
          <w:color w:val="00000A"/>
          <w:lang w:eastAsia="ru-RU"/>
        </w:rPr>
        <w:t>30</w:t>
      </w:r>
      <w:r w:rsidRPr="00BF0EF3">
        <w:rPr>
          <w:rFonts w:ascii="Times New Roman" w:eastAsia="Times New Roman" w:hAnsi="Times New Roman"/>
          <w:color w:val="00000A"/>
          <w:lang w:eastAsia="ru-RU"/>
        </w:rPr>
        <w:t>:</w:t>
      </w:r>
      <w:r w:rsidR="00032B51">
        <w:rPr>
          <w:rFonts w:ascii="Times New Roman" w:eastAsia="Times New Roman" w:hAnsi="Times New Roman"/>
          <w:color w:val="00000A"/>
          <w:lang w:eastAsia="ru-RU"/>
        </w:rPr>
        <w:t>020401</w:t>
      </w:r>
      <w:r w:rsidRPr="00BF0EF3">
        <w:rPr>
          <w:rFonts w:ascii="Times New Roman" w:eastAsia="Times New Roman" w:hAnsi="Times New Roman"/>
          <w:color w:val="00000A"/>
          <w:lang w:eastAsia="ru-RU"/>
        </w:rPr>
        <w:t>:</w:t>
      </w:r>
      <w:r w:rsidR="00032B51">
        <w:rPr>
          <w:rFonts w:ascii="Times New Roman" w:eastAsia="Times New Roman" w:hAnsi="Times New Roman"/>
          <w:color w:val="00000A"/>
          <w:lang w:eastAsia="ru-RU"/>
        </w:rPr>
        <w:t>14</w:t>
      </w:r>
      <w:r w:rsidRPr="00BF0EF3">
        <w:rPr>
          <w:rFonts w:ascii="Times New Roman" w:eastAsia="Times New Roman" w:hAnsi="Times New Roman"/>
          <w:color w:val="00000A"/>
          <w:lang w:eastAsia="ru-RU"/>
        </w:rPr>
        <w:t xml:space="preserve">, площадью </w:t>
      </w:r>
      <w:r w:rsidR="00032B51">
        <w:rPr>
          <w:rFonts w:ascii="Times New Roman" w:eastAsia="Times New Roman" w:hAnsi="Times New Roman"/>
          <w:color w:val="00000A"/>
          <w:lang w:eastAsia="ru-RU"/>
        </w:rPr>
        <w:t>3696</w:t>
      </w:r>
      <w:r w:rsidRPr="00BF0EF3">
        <w:rPr>
          <w:rFonts w:ascii="Times New Roman" w:eastAsia="Times New Roman" w:hAnsi="Times New Roman"/>
          <w:color w:val="00000A"/>
          <w:lang w:eastAsia="ru-RU"/>
        </w:rPr>
        <w:t xml:space="preserve"> </w:t>
      </w:r>
      <w:proofErr w:type="spellStart"/>
      <w:r w:rsidRPr="00BF0EF3">
        <w:rPr>
          <w:rFonts w:ascii="Times New Roman" w:eastAsia="Times New Roman" w:hAnsi="Times New Roman"/>
          <w:color w:val="00000A"/>
          <w:lang w:eastAsia="ru-RU"/>
        </w:rPr>
        <w:t>кв.м</w:t>
      </w:r>
      <w:proofErr w:type="spellEnd"/>
      <w:r w:rsidRPr="00BF0EF3">
        <w:rPr>
          <w:rFonts w:ascii="Times New Roman" w:eastAsia="Times New Roman" w:hAnsi="Times New Roman"/>
          <w:color w:val="00000A"/>
          <w:lang w:eastAsia="ru-RU"/>
        </w:rPr>
        <w:t xml:space="preserve">., </w:t>
      </w:r>
      <w:r w:rsidRPr="005329DD">
        <w:rPr>
          <w:rFonts w:ascii="Times New Roman" w:hAnsi="Times New Roman"/>
          <w:sz w:val="24"/>
          <w:szCs w:val="24"/>
        </w:rPr>
        <w:t xml:space="preserve">категория земель: земли населенных пунктов, разрешенное использование: </w:t>
      </w:r>
      <w:proofErr w:type="spellStart"/>
      <w:r w:rsidR="00032B51">
        <w:rPr>
          <w:rFonts w:ascii="Times New Roman" w:hAnsi="Times New Roman"/>
          <w:sz w:val="24"/>
          <w:szCs w:val="24"/>
        </w:rPr>
        <w:t>среднеэтажная</w:t>
      </w:r>
      <w:proofErr w:type="spellEnd"/>
      <w:r w:rsidR="00032B51">
        <w:rPr>
          <w:rFonts w:ascii="Times New Roman" w:hAnsi="Times New Roman"/>
          <w:sz w:val="24"/>
          <w:szCs w:val="24"/>
        </w:rPr>
        <w:t xml:space="preserve"> жилая застройка</w:t>
      </w:r>
      <w:r w:rsidRPr="005329DD">
        <w:rPr>
          <w:rFonts w:ascii="Times New Roman" w:hAnsi="Times New Roman"/>
          <w:sz w:val="24"/>
          <w:szCs w:val="24"/>
        </w:rPr>
        <w:t xml:space="preserve">; расположенный по адресу: </w:t>
      </w:r>
      <w:r w:rsidR="00032B51">
        <w:rPr>
          <w:rFonts w:ascii="Times New Roman" w:hAnsi="Times New Roman"/>
          <w:sz w:val="24"/>
          <w:szCs w:val="24"/>
        </w:rPr>
        <w:t xml:space="preserve">местоположение установлено ориентира, расположенного в границах участка. </w:t>
      </w:r>
      <w:proofErr w:type="gramStart"/>
      <w:r w:rsidR="00032B51">
        <w:rPr>
          <w:rFonts w:ascii="Times New Roman" w:hAnsi="Times New Roman"/>
          <w:sz w:val="24"/>
          <w:szCs w:val="24"/>
        </w:rPr>
        <w:t>Почтовый адрес ориентира: обл. Тульская, г. Тула, р-н Привокзальный, ул. Смидович, дом 18-б</w:t>
      </w:r>
      <w:r w:rsidRPr="00BB669D">
        <w:rPr>
          <w:rFonts w:ascii="Times New Roman" w:eastAsia="Times New Roman" w:hAnsi="Times New Roman"/>
        </w:rPr>
        <w:t>.</w:t>
      </w:r>
      <w:proofErr w:type="gramEnd"/>
      <w:r w:rsidRPr="00BB669D">
        <w:rPr>
          <w:rFonts w:ascii="Times New Roman" w:eastAsia="Times New Roman" w:hAnsi="Times New Roman"/>
        </w:rPr>
        <w:t xml:space="preserve"> Застройщику участок предоставлен в аренду по Договору аренды земельного участка</w:t>
      </w:r>
      <w:r>
        <w:rPr>
          <w:rFonts w:ascii="Times New Roman" w:eastAsia="Times New Roman" w:hAnsi="Times New Roman"/>
        </w:rPr>
        <w:t xml:space="preserve"> под строительство многоквартирных жилых домов</w:t>
      </w:r>
      <w:r w:rsidRPr="00BB669D">
        <w:rPr>
          <w:rFonts w:ascii="Times New Roman" w:eastAsia="Times New Roman" w:hAnsi="Times New Roman"/>
        </w:rPr>
        <w:t xml:space="preserve"> </w:t>
      </w:r>
      <w:r w:rsidR="00CF1A0D">
        <w:rPr>
          <w:rFonts w:ascii="Times New Roman" w:eastAsia="Times New Roman" w:hAnsi="Times New Roman"/>
        </w:rPr>
        <w:t xml:space="preserve">№ 01/22 </w:t>
      </w:r>
      <w:r w:rsidRPr="00BB669D">
        <w:rPr>
          <w:rFonts w:ascii="Times New Roman" w:eastAsia="Times New Roman" w:hAnsi="Times New Roman"/>
        </w:rPr>
        <w:t xml:space="preserve">от </w:t>
      </w:r>
      <w:r w:rsidR="00C9038B">
        <w:rPr>
          <w:rFonts w:ascii="Times New Roman" w:eastAsia="Times New Roman" w:hAnsi="Times New Roman"/>
        </w:rPr>
        <w:t>09.06.2022</w:t>
      </w:r>
      <w:r w:rsidRPr="00BB669D">
        <w:rPr>
          <w:rFonts w:ascii="Times New Roman" w:eastAsia="Times New Roman" w:hAnsi="Times New Roman"/>
        </w:rPr>
        <w:t xml:space="preserve">, зарегистрированному  Управлением </w:t>
      </w:r>
      <w:proofErr w:type="spellStart"/>
      <w:r>
        <w:rPr>
          <w:rFonts w:ascii="Times New Roman" w:eastAsia="Times New Roman" w:hAnsi="Times New Roman"/>
        </w:rPr>
        <w:t>Росреестра</w:t>
      </w:r>
      <w:proofErr w:type="spellEnd"/>
      <w:r w:rsidRPr="00BB669D">
        <w:rPr>
          <w:rFonts w:ascii="Times New Roman" w:eastAsia="Times New Roman" w:hAnsi="Times New Roman"/>
        </w:rPr>
        <w:t xml:space="preserve"> по Тульской области </w:t>
      </w:r>
      <w:r>
        <w:rPr>
          <w:rFonts w:ascii="Times New Roman" w:eastAsia="Times New Roman" w:hAnsi="Times New Roman"/>
        </w:rPr>
        <w:t>2</w:t>
      </w:r>
      <w:r w:rsidR="00C9038B">
        <w:rPr>
          <w:rFonts w:ascii="Times New Roman" w:eastAsia="Times New Roman" w:hAnsi="Times New Roman"/>
        </w:rPr>
        <w:t>6</w:t>
      </w:r>
      <w:r w:rsidRPr="00BB669D">
        <w:rPr>
          <w:rFonts w:ascii="Times New Roman" w:eastAsia="Times New Roman" w:hAnsi="Times New Roman"/>
        </w:rPr>
        <w:t xml:space="preserve"> </w:t>
      </w:r>
      <w:r w:rsidR="00C9038B">
        <w:rPr>
          <w:rFonts w:ascii="Times New Roman" w:eastAsia="Times New Roman" w:hAnsi="Times New Roman"/>
        </w:rPr>
        <w:t>июл</w:t>
      </w:r>
      <w:r>
        <w:rPr>
          <w:rFonts w:ascii="Times New Roman" w:eastAsia="Times New Roman" w:hAnsi="Times New Roman"/>
        </w:rPr>
        <w:t>я</w:t>
      </w:r>
      <w:r w:rsidRPr="00BB669D">
        <w:rPr>
          <w:rFonts w:ascii="Times New Roman" w:eastAsia="Times New Roman" w:hAnsi="Times New Roman"/>
        </w:rPr>
        <w:t xml:space="preserve"> 20</w:t>
      </w:r>
      <w:r>
        <w:rPr>
          <w:rFonts w:ascii="Times New Roman" w:eastAsia="Times New Roman" w:hAnsi="Times New Roman"/>
        </w:rPr>
        <w:t>22</w:t>
      </w:r>
      <w:r w:rsidRPr="00BB669D">
        <w:rPr>
          <w:rFonts w:ascii="Times New Roman" w:eastAsia="Times New Roman" w:hAnsi="Times New Roman"/>
        </w:rPr>
        <w:t xml:space="preserve"> года, № регистрации </w:t>
      </w:r>
      <w:r w:rsidRPr="00900799">
        <w:rPr>
          <w:rFonts w:ascii="Times New Roman" w:eastAsia="Times New Roman" w:hAnsi="Times New Roman"/>
        </w:rPr>
        <w:t> 71:</w:t>
      </w:r>
      <w:r w:rsidR="00C9038B">
        <w:rPr>
          <w:rFonts w:ascii="Times New Roman" w:eastAsia="Times New Roman" w:hAnsi="Times New Roman"/>
        </w:rPr>
        <w:t>30</w:t>
      </w:r>
      <w:r w:rsidRPr="00900799">
        <w:rPr>
          <w:rFonts w:ascii="Times New Roman" w:eastAsia="Times New Roman" w:hAnsi="Times New Roman"/>
        </w:rPr>
        <w:t>:</w:t>
      </w:r>
      <w:r w:rsidR="00C9038B">
        <w:rPr>
          <w:rFonts w:ascii="Times New Roman" w:eastAsia="Times New Roman" w:hAnsi="Times New Roman"/>
        </w:rPr>
        <w:t>020401</w:t>
      </w:r>
      <w:r w:rsidRPr="00900799">
        <w:rPr>
          <w:rFonts w:ascii="Times New Roman" w:eastAsia="Times New Roman" w:hAnsi="Times New Roman"/>
        </w:rPr>
        <w:t>:</w:t>
      </w:r>
      <w:r w:rsidR="00C9038B">
        <w:rPr>
          <w:rFonts w:ascii="Times New Roman" w:eastAsia="Times New Roman" w:hAnsi="Times New Roman"/>
        </w:rPr>
        <w:t>14-</w:t>
      </w:r>
      <w:r w:rsidR="00C9038B" w:rsidRPr="00FD594B">
        <w:rPr>
          <w:rFonts w:ascii="Times New Roman" w:eastAsia="Times New Roman" w:hAnsi="Times New Roman"/>
        </w:rPr>
        <w:t>71/045/2022-7</w:t>
      </w:r>
      <w:r w:rsidRPr="00FD594B">
        <w:rPr>
          <w:rFonts w:ascii="Times New Roman" w:eastAsia="Times New Roman" w:hAnsi="Times New Roman"/>
        </w:rPr>
        <w:t xml:space="preserve">, на срок </w:t>
      </w:r>
      <w:r w:rsidR="00C9038B" w:rsidRPr="00FD594B">
        <w:rPr>
          <w:rFonts w:ascii="Times New Roman" w:eastAsia="Times New Roman" w:hAnsi="Times New Roman"/>
        </w:rPr>
        <w:t>73</w:t>
      </w:r>
      <w:r w:rsidRPr="00FD594B">
        <w:rPr>
          <w:rFonts w:ascii="Times New Roman" w:eastAsia="Times New Roman" w:hAnsi="Times New Roman"/>
        </w:rPr>
        <w:t xml:space="preserve"> (</w:t>
      </w:r>
      <w:r w:rsidR="00C9038B" w:rsidRPr="00FD594B">
        <w:rPr>
          <w:rFonts w:ascii="Times New Roman" w:eastAsia="Times New Roman" w:hAnsi="Times New Roman"/>
        </w:rPr>
        <w:t>семьдесят три</w:t>
      </w:r>
      <w:r w:rsidRPr="00FD594B">
        <w:rPr>
          <w:rFonts w:ascii="Times New Roman" w:eastAsia="Times New Roman" w:hAnsi="Times New Roman"/>
        </w:rPr>
        <w:t xml:space="preserve">) </w:t>
      </w:r>
      <w:r w:rsidR="00C9038B" w:rsidRPr="00FD594B">
        <w:rPr>
          <w:rFonts w:ascii="Times New Roman" w:eastAsia="Times New Roman" w:hAnsi="Times New Roman"/>
        </w:rPr>
        <w:t>месяца</w:t>
      </w:r>
      <w:r w:rsidRPr="00FD594B">
        <w:rPr>
          <w:rFonts w:ascii="Times New Roman" w:eastAsia="Times New Roman" w:hAnsi="Times New Roman"/>
        </w:rPr>
        <w:t>.</w:t>
      </w:r>
    </w:p>
    <w:p w:rsidR="002B1BD5" w:rsidRPr="00FD594B" w:rsidRDefault="0056348E" w:rsidP="002B1BD5">
      <w:pPr>
        <w:tabs>
          <w:tab w:val="left" w:pos="567"/>
        </w:tabs>
        <w:spacing w:after="0" w:line="240" w:lineRule="auto"/>
        <w:ind w:right="34"/>
        <w:jc w:val="both"/>
        <w:rPr>
          <w:rFonts w:ascii="Times New Roman" w:eastAsia="Times New Roman" w:hAnsi="Times New Roman"/>
          <w:color w:val="00000A"/>
          <w:lang w:eastAsia="ru-RU"/>
        </w:rPr>
      </w:pPr>
      <w:r w:rsidRPr="00FD594B">
        <w:rPr>
          <w:rFonts w:ascii="Times New Roman" w:eastAsiaTheme="minorHAnsi" w:hAnsi="Times New Roman"/>
          <w:b/>
        </w:rPr>
        <w:t>Многоквартирный жилой дом со встроенной подземной автостоянкой</w:t>
      </w:r>
      <w:r w:rsidR="002B1BD5" w:rsidRPr="00FD594B">
        <w:rPr>
          <w:rFonts w:ascii="Times New Roman" w:eastAsia="Times New Roman" w:hAnsi="Times New Roman"/>
        </w:rPr>
        <w:t xml:space="preserve"> – Многоквартирный дом, строительство которого осуществляется на основании следующей разрешительной документации: </w:t>
      </w:r>
      <w:r w:rsidR="002B1BD5" w:rsidRPr="00FD594B">
        <w:rPr>
          <w:rFonts w:ascii="Times New Roman" w:eastAsia="Times New Roman" w:hAnsi="Times New Roman"/>
          <w:color w:val="00000A"/>
          <w:lang w:eastAsia="ru-RU"/>
        </w:rPr>
        <w:t xml:space="preserve">по адресу: </w:t>
      </w:r>
      <w:r w:rsidRPr="00FD594B">
        <w:rPr>
          <w:rFonts w:ascii="Times New Roman" w:hAnsi="Times New Roman"/>
          <w:sz w:val="24"/>
          <w:szCs w:val="24"/>
        </w:rPr>
        <w:t xml:space="preserve">местоположение установлено ориентира, расположенного в границах участка. </w:t>
      </w:r>
      <w:proofErr w:type="gramStart"/>
      <w:r w:rsidRPr="00FD594B">
        <w:rPr>
          <w:rFonts w:ascii="Times New Roman" w:hAnsi="Times New Roman"/>
          <w:sz w:val="24"/>
          <w:szCs w:val="24"/>
        </w:rPr>
        <w:t>Почтовый адрес ориентира: обл. Тульская, г. Тула, р-н Привокзальный, ул. Смидович, дом 18-б</w:t>
      </w:r>
      <w:r w:rsidRPr="00FD594B">
        <w:rPr>
          <w:rFonts w:ascii="Times New Roman" w:eastAsia="Times New Roman" w:hAnsi="Times New Roman"/>
        </w:rPr>
        <w:t>.</w:t>
      </w:r>
      <w:proofErr w:type="gramEnd"/>
    </w:p>
    <w:p w:rsidR="002B1BD5" w:rsidRPr="006B5CF5" w:rsidRDefault="002B1BD5" w:rsidP="002B1BD5">
      <w:pPr>
        <w:spacing w:after="0" w:line="240" w:lineRule="auto"/>
        <w:ind w:right="34"/>
        <w:jc w:val="both"/>
        <w:rPr>
          <w:rFonts w:ascii="Times New Roman" w:eastAsia="Times New Roman" w:hAnsi="Times New Roman"/>
        </w:rPr>
      </w:pPr>
      <w:r w:rsidRPr="00FD594B">
        <w:rPr>
          <w:rFonts w:ascii="Times New Roman" w:eastAsia="Times New Roman" w:hAnsi="Times New Roman"/>
        </w:rPr>
        <w:t>Указанный адрес является строительным адресом строящегося жилого дома.  После приемки</w:t>
      </w:r>
      <w:r w:rsidRPr="006B5CF5">
        <w:rPr>
          <w:rFonts w:ascii="Times New Roman" w:eastAsia="Times New Roman" w:hAnsi="Times New Roman"/>
        </w:rPr>
        <w:t xml:space="preserve"> и ввода многоквартирного жилого дома в эксплуатацию ему будет присвоен почтовый адрес.</w:t>
      </w:r>
    </w:p>
    <w:tbl>
      <w:tblPr>
        <w:tblW w:w="0" w:type="auto"/>
        <w:tblCellMar>
          <w:top w:w="15" w:type="dxa"/>
          <w:left w:w="15" w:type="dxa"/>
          <w:bottom w:w="15" w:type="dxa"/>
          <w:right w:w="15" w:type="dxa"/>
        </w:tblCellMar>
        <w:tblLook w:val="04A0" w:firstRow="1" w:lastRow="0" w:firstColumn="1" w:lastColumn="0" w:noHBand="0" w:noVBand="1"/>
      </w:tblPr>
      <w:tblGrid>
        <w:gridCol w:w="512"/>
        <w:gridCol w:w="2288"/>
        <w:gridCol w:w="3540"/>
        <w:gridCol w:w="2372"/>
        <w:gridCol w:w="1724"/>
      </w:tblGrid>
      <w:tr w:rsidR="002B1BD5" w:rsidRPr="00B97087" w:rsidTr="001663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B97087" w:rsidRDefault="002B1BD5" w:rsidP="0016632C">
            <w:pPr>
              <w:spacing w:after="200" w:line="240" w:lineRule="auto"/>
              <w:ind w:right="34"/>
              <w:jc w:val="center"/>
              <w:rPr>
                <w:rFonts w:ascii="Times New Roman" w:eastAsia="Times New Roman" w:hAnsi="Times New Roman"/>
                <w:sz w:val="20"/>
                <w:szCs w:val="24"/>
                <w:lang w:eastAsia="ru-RU"/>
              </w:rPr>
            </w:pPr>
            <w:r w:rsidRPr="00B97087">
              <w:rPr>
                <w:rFonts w:ascii="Times New Roman" w:eastAsia="Times New Roman" w:hAnsi="Times New Roman"/>
                <w:b/>
                <w:bCs/>
                <w:color w:val="00000A"/>
                <w:sz w:val="20"/>
                <w:lang w:eastAsia="ru-RU"/>
              </w:rPr>
              <w:t xml:space="preserve">№ </w:t>
            </w:r>
            <w:proofErr w:type="spellStart"/>
            <w:r w:rsidRPr="00B97087">
              <w:rPr>
                <w:rFonts w:ascii="Times New Roman" w:eastAsia="Times New Roman" w:hAnsi="Times New Roman"/>
                <w:b/>
                <w:bCs/>
                <w:color w:val="00000A"/>
                <w:sz w:val="20"/>
                <w:lang w:eastAsia="ru-RU"/>
              </w:rPr>
              <w:t>пп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B97087" w:rsidRDefault="002B1BD5" w:rsidP="0016632C">
            <w:pPr>
              <w:spacing w:after="200" w:line="240" w:lineRule="auto"/>
              <w:ind w:right="34" w:hanging="33"/>
              <w:jc w:val="center"/>
              <w:rPr>
                <w:rFonts w:ascii="Times New Roman" w:eastAsia="Times New Roman" w:hAnsi="Times New Roman"/>
                <w:sz w:val="20"/>
                <w:szCs w:val="24"/>
                <w:lang w:eastAsia="ru-RU"/>
              </w:rPr>
            </w:pPr>
            <w:r w:rsidRPr="00B97087">
              <w:rPr>
                <w:rFonts w:ascii="Times New Roman" w:eastAsia="Times New Roman" w:hAnsi="Times New Roman"/>
                <w:b/>
                <w:bCs/>
                <w:color w:val="00000A"/>
                <w:sz w:val="20"/>
                <w:lang w:eastAsia="ru-RU"/>
              </w:rPr>
              <w:t>Наименование объекта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B97087" w:rsidRDefault="002B1BD5" w:rsidP="0016632C">
            <w:pPr>
              <w:spacing w:after="200" w:line="240" w:lineRule="auto"/>
              <w:ind w:right="34"/>
              <w:jc w:val="center"/>
              <w:rPr>
                <w:rFonts w:ascii="Times New Roman" w:eastAsia="Times New Roman" w:hAnsi="Times New Roman"/>
                <w:sz w:val="20"/>
                <w:szCs w:val="24"/>
                <w:lang w:eastAsia="ru-RU"/>
              </w:rPr>
            </w:pPr>
            <w:r w:rsidRPr="00B97087">
              <w:rPr>
                <w:rFonts w:ascii="Times New Roman" w:eastAsia="Times New Roman" w:hAnsi="Times New Roman"/>
                <w:b/>
                <w:bCs/>
                <w:color w:val="00000A"/>
                <w:sz w:val="20"/>
                <w:lang w:eastAsia="ru-RU"/>
              </w:rPr>
              <w:t>Земельный участок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B97087" w:rsidRDefault="002B1BD5" w:rsidP="0016632C">
            <w:pPr>
              <w:spacing w:after="200" w:line="240" w:lineRule="auto"/>
              <w:ind w:right="34"/>
              <w:jc w:val="center"/>
              <w:rPr>
                <w:rFonts w:ascii="Times New Roman" w:eastAsia="Times New Roman" w:hAnsi="Times New Roman"/>
                <w:sz w:val="20"/>
                <w:szCs w:val="24"/>
                <w:lang w:eastAsia="ru-RU"/>
              </w:rPr>
            </w:pPr>
            <w:r w:rsidRPr="00B97087">
              <w:rPr>
                <w:rFonts w:ascii="Times New Roman" w:eastAsia="Times New Roman" w:hAnsi="Times New Roman"/>
                <w:b/>
                <w:bCs/>
                <w:color w:val="00000A"/>
                <w:sz w:val="20"/>
                <w:lang w:eastAsia="ru-RU"/>
              </w:rPr>
              <w:t>Проектная декларация</w:t>
            </w:r>
          </w:p>
          <w:p w:rsidR="002B1BD5" w:rsidRPr="00B97087" w:rsidRDefault="002B1BD5" w:rsidP="0016632C">
            <w:pPr>
              <w:spacing w:after="0" w:line="240" w:lineRule="auto"/>
              <w:rPr>
                <w:rFonts w:ascii="Times New Roman" w:eastAsia="Times New Roman" w:hAnsi="Times New Roman"/>
                <w:sz w:val="20"/>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B97087" w:rsidRDefault="002B1BD5" w:rsidP="0016632C">
            <w:pPr>
              <w:spacing w:after="200" w:line="240" w:lineRule="auto"/>
              <w:ind w:right="34"/>
              <w:jc w:val="center"/>
              <w:rPr>
                <w:rFonts w:ascii="Times New Roman" w:eastAsia="Times New Roman" w:hAnsi="Times New Roman"/>
                <w:sz w:val="20"/>
                <w:szCs w:val="24"/>
                <w:lang w:eastAsia="ru-RU"/>
              </w:rPr>
            </w:pPr>
            <w:r w:rsidRPr="00B97087">
              <w:rPr>
                <w:rFonts w:ascii="Times New Roman" w:eastAsia="Times New Roman" w:hAnsi="Times New Roman"/>
                <w:b/>
                <w:bCs/>
                <w:color w:val="00000A"/>
                <w:sz w:val="20"/>
                <w:lang w:eastAsia="ru-RU"/>
              </w:rPr>
              <w:t>Разрешение на строительство</w:t>
            </w:r>
          </w:p>
        </w:tc>
      </w:tr>
      <w:tr w:rsidR="002B1BD5" w:rsidRPr="00B97087" w:rsidTr="0016632C">
        <w:trPr>
          <w:trHeight w:val="8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B97087" w:rsidRDefault="002B1BD5" w:rsidP="0016632C">
            <w:pPr>
              <w:spacing w:after="200" w:line="240" w:lineRule="auto"/>
              <w:ind w:right="34"/>
              <w:jc w:val="center"/>
              <w:rPr>
                <w:rFonts w:ascii="Times New Roman" w:eastAsia="Times New Roman" w:hAnsi="Times New Roman"/>
                <w:sz w:val="20"/>
                <w:szCs w:val="24"/>
                <w:lang w:eastAsia="ru-RU"/>
              </w:rPr>
            </w:pPr>
            <w:r w:rsidRPr="00B97087">
              <w:rPr>
                <w:rFonts w:ascii="Times New Roman" w:eastAsia="Times New Roman" w:hAnsi="Times New Roman"/>
                <w:b/>
                <w:bCs/>
                <w:color w:val="00000A"/>
                <w:sz w:val="2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B1BD5" w:rsidRPr="00B97087" w:rsidRDefault="0056348E" w:rsidP="0016632C">
            <w:pPr>
              <w:spacing w:after="240" w:line="240" w:lineRule="auto"/>
              <w:rPr>
                <w:rFonts w:ascii="Times New Roman" w:eastAsia="Times New Roman" w:hAnsi="Times New Roman"/>
                <w:sz w:val="20"/>
                <w:szCs w:val="24"/>
                <w:lang w:eastAsia="ru-RU"/>
              </w:rPr>
            </w:pPr>
            <w:r w:rsidRPr="00B97087">
              <w:rPr>
                <w:rFonts w:ascii="Times New Roman" w:eastAsiaTheme="minorHAnsi" w:hAnsi="Times New Roman"/>
                <w:b/>
                <w:sz w:val="20"/>
              </w:rPr>
              <w:t>Многоквартирный жилой дом со встроенной подземной автостоянкой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B97087" w:rsidRDefault="002B1BD5" w:rsidP="0056348E">
            <w:pPr>
              <w:spacing w:after="200" w:line="240" w:lineRule="auto"/>
              <w:ind w:right="34"/>
              <w:jc w:val="both"/>
              <w:rPr>
                <w:rFonts w:ascii="Times New Roman" w:eastAsia="Times New Roman" w:hAnsi="Times New Roman"/>
                <w:sz w:val="20"/>
                <w:szCs w:val="24"/>
                <w:lang w:eastAsia="ru-RU"/>
              </w:rPr>
            </w:pPr>
            <w:r w:rsidRPr="00B97087">
              <w:rPr>
                <w:rFonts w:ascii="Times New Roman" w:eastAsia="Times New Roman" w:hAnsi="Times New Roman"/>
                <w:color w:val="00000A"/>
                <w:sz w:val="20"/>
                <w:lang w:eastAsia="ru-RU"/>
              </w:rPr>
              <w:t xml:space="preserve">Земельный участок принадлежит Застройщику на праве аренды, кадастровый номер </w:t>
            </w:r>
            <w:r w:rsidR="0056348E" w:rsidRPr="00B97087">
              <w:rPr>
                <w:rFonts w:ascii="Times New Roman" w:eastAsia="Times New Roman" w:hAnsi="Times New Roman"/>
                <w:color w:val="00000A"/>
                <w:sz w:val="20"/>
                <w:lang w:eastAsia="ru-RU"/>
              </w:rPr>
              <w:t>71:30:020401:14</w:t>
            </w:r>
            <w:r w:rsidRPr="00B97087">
              <w:rPr>
                <w:rFonts w:ascii="Times New Roman" w:eastAsia="Times New Roman" w:hAnsi="Times New Roman"/>
                <w:color w:val="00000A"/>
                <w:sz w:val="20"/>
                <w:lang w:eastAsia="ru-RU"/>
              </w:rPr>
              <w:t xml:space="preserve">. Земельный участок общей площадью </w:t>
            </w:r>
            <w:r w:rsidR="0056348E" w:rsidRPr="00B97087">
              <w:rPr>
                <w:rFonts w:ascii="Times New Roman" w:eastAsia="Times New Roman" w:hAnsi="Times New Roman"/>
                <w:color w:val="00000A"/>
                <w:sz w:val="20"/>
                <w:lang w:eastAsia="ru-RU"/>
              </w:rPr>
              <w:t>3696</w:t>
            </w:r>
            <w:r w:rsidRPr="00B97087">
              <w:rPr>
                <w:rFonts w:ascii="Times New Roman" w:eastAsia="Times New Roman" w:hAnsi="Times New Roman"/>
                <w:color w:val="00000A"/>
                <w:sz w:val="20"/>
                <w:lang w:eastAsia="ru-RU"/>
              </w:rPr>
              <w:t xml:space="preserve"> </w:t>
            </w:r>
            <w:proofErr w:type="spellStart"/>
            <w:r w:rsidRPr="00B97087">
              <w:rPr>
                <w:rFonts w:ascii="Times New Roman" w:eastAsia="Times New Roman" w:hAnsi="Times New Roman"/>
                <w:color w:val="00000A"/>
                <w:sz w:val="20"/>
                <w:lang w:eastAsia="ru-RU"/>
              </w:rPr>
              <w:t>кв.м</w:t>
            </w:r>
            <w:proofErr w:type="spellEnd"/>
            <w:r w:rsidRPr="00B97087">
              <w:rPr>
                <w:rFonts w:ascii="Times New Roman" w:eastAsia="Times New Roman" w:hAnsi="Times New Roman"/>
                <w:color w:val="00000A"/>
                <w:sz w:val="20"/>
                <w:lang w:eastAsia="ru-RU"/>
              </w:rPr>
              <w:t xml:space="preserve">., адрес: </w:t>
            </w:r>
            <w:r w:rsidR="0056348E" w:rsidRPr="00B97087">
              <w:rPr>
                <w:rFonts w:ascii="Times New Roman" w:hAnsi="Times New Roman"/>
                <w:sz w:val="20"/>
                <w:szCs w:val="24"/>
              </w:rPr>
              <w:t xml:space="preserve">местоположение установлено ориентира, расположенного в границах участка. </w:t>
            </w:r>
            <w:proofErr w:type="gramStart"/>
            <w:r w:rsidR="0056348E" w:rsidRPr="00B97087">
              <w:rPr>
                <w:rFonts w:ascii="Times New Roman" w:hAnsi="Times New Roman"/>
                <w:sz w:val="20"/>
                <w:szCs w:val="24"/>
              </w:rPr>
              <w:t>Почтовый адрес ориентира: обл. Тульская, г. Тула, р-н Привокзальный, ул. Смидович, дом 18-б</w:t>
            </w:r>
            <w:r w:rsidR="0056348E" w:rsidRPr="00B97087">
              <w:rPr>
                <w:rFonts w:ascii="Times New Roman" w:eastAsia="Times New Roman" w:hAnsi="Times New Roman"/>
                <w:sz w:val="20"/>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B97087" w:rsidRDefault="002B1BD5" w:rsidP="0016632C">
            <w:pPr>
              <w:tabs>
                <w:tab w:val="left" w:pos="567"/>
              </w:tabs>
              <w:ind w:right="34"/>
              <w:jc w:val="both"/>
              <w:rPr>
                <w:rFonts w:ascii="Times New Roman" w:eastAsia="Times New Roman" w:hAnsi="Times New Roman"/>
                <w:sz w:val="20"/>
              </w:rPr>
            </w:pPr>
            <w:r w:rsidRPr="00B97087">
              <w:rPr>
                <w:rFonts w:ascii="Times New Roman" w:eastAsia="Times New Roman" w:hAnsi="Times New Roman"/>
                <w:sz w:val="20"/>
              </w:rPr>
              <w:t xml:space="preserve">Проектная декларация опубликована в сети Интернет на сайте </w:t>
            </w:r>
            <w:hyperlink r:id="rId8" w:history="1">
              <w:r w:rsidRPr="00B97087">
                <w:rPr>
                  <w:rStyle w:val="a5"/>
                  <w:sz w:val="20"/>
                </w:rPr>
                <w:t>https://наш.дом.рф/</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B97087" w:rsidRDefault="002B1BD5" w:rsidP="0056348E">
            <w:pPr>
              <w:tabs>
                <w:tab w:val="left" w:pos="567"/>
              </w:tabs>
              <w:ind w:right="34"/>
              <w:rPr>
                <w:rFonts w:ascii="Times New Roman" w:eastAsia="Times New Roman" w:hAnsi="Times New Roman"/>
                <w:sz w:val="20"/>
              </w:rPr>
            </w:pPr>
            <w:r w:rsidRPr="00B97087">
              <w:rPr>
                <w:rFonts w:ascii="Times New Roman" w:eastAsia="Times New Roman" w:hAnsi="Times New Roman"/>
                <w:sz w:val="20"/>
              </w:rPr>
              <w:t>№71-</w:t>
            </w:r>
            <w:r w:rsidRPr="00B97087">
              <w:rPr>
                <w:rFonts w:ascii="Times New Roman" w:eastAsia="Times New Roman" w:hAnsi="Times New Roman"/>
                <w:sz w:val="20"/>
                <w:lang w:val="en-US"/>
              </w:rPr>
              <w:t>RU</w:t>
            </w:r>
            <w:r w:rsidRPr="00B97087">
              <w:rPr>
                <w:rFonts w:ascii="Times New Roman" w:eastAsia="Times New Roman" w:hAnsi="Times New Roman"/>
                <w:sz w:val="20"/>
              </w:rPr>
              <w:t>71326000-</w:t>
            </w:r>
            <w:r w:rsidR="0056348E" w:rsidRPr="00B97087">
              <w:rPr>
                <w:rFonts w:ascii="Times New Roman" w:eastAsia="Times New Roman" w:hAnsi="Times New Roman"/>
                <w:sz w:val="20"/>
              </w:rPr>
              <w:t>33</w:t>
            </w:r>
            <w:r w:rsidRPr="00B97087">
              <w:rPr>
                <w:rFonts w:ascii="Times New Roman" w:eastAsia="Times New Roman" w:hAnsi="Times New Roman"/>
                <w:sz w:val="20"/>
              </w:rPr>
              <w:t xml:space="preserve">-2022 от </w:t>
            </w:r>
            <w:r w:rsidR="0056348E" w:rsidRPr="00B97087">
              <w:rPr>
                <w:rFonts w:ascii="Times New Roman" w:eastAsia="Times New Roman" w:hAnsi="Times New Roman"/>
                <w:sz w:val="20"/>
              </w:rPr>
              <w:t>24.06</w:t>
            </w:r>
            <w:r w:rsidRPr="00B97087">
              <w:rPr>
                <w:rFonts w:ascii="Times New Roman" w:eastAsia="Times New Roman" w:hAnsi="Times New Roman"/>
                <w:sz w:val="20"/>
              </w:rPr>
              <w:t>.2022</w:t>
            </w:r>
          </w:p>
        </w:tc>
      </w:tr>
    </w:tbl>
    <w:p w:rsidR="002B1BD5" w:rsidRPr="006D12D5" w:rsidRDefault="002B1BD5" w:rsidP="002B1BD5">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b/>
          <w:bCs/>
          <w:color w:val="00000A"/>
          <w:lang w:eastAsia="ru-RU"/>
        </w:rPr>
        <w:t>Объект долевого строительства (квартира)</w:t>
      </w:r>
      <w:r w:rsidRPr="006D12D5">
        <w:rPr>
          <w:rFonts w:ascii="Times New Roman" w:eastAsia="Times New Roman" w:hAnsi="Times New Roman"/>
          <w:b/>
          <w:bCs/>
          <w:color w:val="00000A"/>
          <w:lang w:eastAsia="ru-RU"/>
        </w:rPr>
        <w:t xml:space="preserve"> </w:t>
      </w:r>
      <w:r w:rsidRPr="006D12D5">
        <w:rPr>
          <w:rFonts w:ascii="Times New Roman" w:eastAsia="Times New Roman" w:hAnsi="Times New Roman"/>
          <w:color w:val="00000A"/>
          <w:lang w:eastAsia="ru-RU"/>
        </w:rPr>
        <w:t>- структурно обособленное</w:t>
      </w:r>
      <w:r>
        <w:rPr>
          <w:rFonts w:ascii="Times New Roman" w:eastAsia="Times New Roman" w:hAnsi="Times New Roman"/>
          <w:color w:val="00000A"/>
          <w:lang w:eastAsia="ru-RU"/>
        </w:rPr>
        <w:t xml:space="preserve"> Жилое </w:t>
      </w:r>
      <w:r w:rsidRPr="006D12D5">
        <w:rPr>
          <w:rFonts w:ascii="Times New Roman" w:eastAsia="Times New Roman" w:hAnsi="Times New Roman"/>
          <w:color w:val="00000A"/>
          <w:lang w:eastAsia="ru-RU"/>
        </w:rPr>
        <w:t xml:space="preserve">помещение, входящее в состав Дома согласно проектной документации (в которой указаны его точное расположение в Доме и </w:t>
      </w:r>
      <w:r w:rsidRPr="006D12D5">
        <w:rPr>
          <w:rFonts w:ascii="Times New Roman" w:eastAsia="Times New Roman" w:hAnsi="Times New Roman"/>
          <w:color w:val="00000A"/>
          <w:lang w:eastAsia="ru-RU"/>
        </w:rPr>
        <w:lastRenderedPageBreak/>
        <w:t xml:space="preserve">проектная планировка), подлежащее передаче Участнику после получения разрешения на ввод Дома в эксплуатацию. </w:t>
      </w:r>
      <w:r>
        <w:rPr>
          <w:rFonts w:ascii="Times New Roman" w:eastAsia="Times New Roman" w:hAnsi="Times New Roman"/>
          <w:color w:val="00000A"/>
          <w:lang w:eastAsia="ru-RU"/>
        </w:rPr>
        <w:t>Объект долевого строительства</w:t>
      </w:r>
      <w:r w:rsidRPr="006D12D5">
        <w:rPr>
          <w:rFonts w:ascii="Times New Roman" w:eastAsia="Times New Roman" w:hAnsi="Times New Roman"/>
          <w:color w:val="00000A"/>
          <w:lang w:eastAsia="ru-RU"/>
        </w:rPr>
        <w:t xml:space="preserve"> характеризуется следующими площадями: </w:t>
      </w:r>
      <w:r>
        <w:rPr>
          <w:rFonts w:ascii="Times New Roman" w:eastAsia="Times New Roman" w:hAnsi="Times New Roman"/>
          <w:color w:val="00000A"/>
          <w:lang w:eastAsia="ru-RU"/>
        </w:rPr>
        <w:t xml:space="preserve">проектной площадью помещения, </w:t>
      </w:r>
      <w:r w:rsidRPr="006D12D5">
        <w:rPr>
          <w:rFonts w:ascii="Times New Roman" w:eastAsia="Times New Roman" w:hAnsi="Times New Roman"/>
          <w:color w:val="00000A"/>
          <w:lang w:eastAsia="ru-RU"/>
        </w:rPr>
        <w:t xml:space="preserve">общей площадью  помещения (без балконов, лоджий, веранд и террас), общей площадью </w:t>
      </w:r>
      <w:r>
        <w:rPr>
          <w:rFonts w:ascii="Times New Roman" w:eastAsia="Times New Roman" w:hAnsi="Times New Roman"/>
          <w:color w:val="00000A"/>
          <w:lang w:eastAsia="ru-RU"/>
        </w:rPr>
        <w:t>Объекта долевого строительства (квартиры)</w:t>
      </w:r>
      <w:proofErr w:type="gramStart"/>
      <w:r w:rsidRPr="006D12D5">
        <w:rPr>
          <w:rFonts w:ascii="Times New Roman" w:eastAsia="Times New Roman" w:hAnsi="Times New Roman"/>
          <w:color w:val="00000A"/>
          <w:lang w:eastAsia="ru-RU"/>
        </w:rPr>
        <w:t xml:space="preserve"> .</w:t>
      </w:r>
      <w:proofErr w:type="gramEnd"/>
    </w:p>
    <w:p w:rsidR="002B1BD5" w:rsidRPr="00BB669D" w:rsidRDefault="002B1BD5" w:rsidP="002B1BD5">
      <w:pPr>
        <w:spacing w:after="0" w:line="240" w:lineRule="auto"/>
        <w:ind w:left="20" w:right="20"/>
        <w:jc w:val="both"/>
        <w:rPr>
          <w:rFonts w:ascii="Times New Roman" w:eastAsia="Times New Roman" w:hAnsi="Times New Roman"/>
          <w:sz w:val="24"/>
          <w:szCs w:val="24"/>
          <w:lang w:eastAsia="ru-RU"/>
        </w:rPr>
      </w:pPr>
      <w:proofErr w:type="gramStart"/>
      <w:r w:rsidRPr="00BB669D">
        <w:rPr>
          <w:rFonts w:ascii="Times New Roman" w:eastAsia="Times New Roman" w:hAnsi="Times New Roman"/>
          <w:b/>
          <w:bCs/>
          <w:lang w:eastAsia="ru-RU"/>
        </w:rPr>
        <w:t xml:space="preserve">Существенное нарушение требований к качеству </w:t>
      </w:r>
      <w:r w:rsidRPr="00BB3496">
        <w:rPr>
          <w:rFonts w:ascii="Times New Roman" w:eastAsia="Times New Roman" w:hAnsi="Times New Roman"/>
          <w:b/>
          <w:color w:val="00000A"/>
          <w:lang w:eastAsia="ru-RU"/>
        </w:rPr>
        <w:t>Объекта долевого строительства</w:t>
      </w:r>
      <w:r w:rsidRPr="00BB669D">
        <w:rPr>
          <w:rFonts w:ascii="Times New Roman" w:eastAsia="Times New Roman" w:hAnsi="Times New Roman"/>
          <w:b/>
          <w:bCs/>
          <w:lang w:eastAsia="ru-RU"/>
        </w:rPr>
        <w:t xml:space="preserve"> </w:t>
      </w:r>
      <w:r w:rsidRPr="00BB669D">
        <w:rPr>
          <w:rFonts w:ascii="Times New Roman" w:eastAsia="Times New Roman" w:hAnsi="Times New Roman"/>
          <w:lang w:eastAsia="ru-RU"/>
        </w:rPr>
        <w:t xml:space="preserve">- проявление существенного недостатка </w:t>
      </w:r>
      <w:r>
        <w:rPr>
          <w:rFonts w:ascii="Times New Roman" w:eastAsia="Times New Roman" w:hAnsi="Times New Roman"/>
          <w:color w:val="00000A"/>
          <w:lang w:eastAsia="ru-RU"/>
        </w:rPr>
        <w:t>Объекта долевого строительства</w:t>
      </w:r>
      <w:r w:rsidRPr="00BB669D">
        <w:rPr>
          <w:rFonts w:ascii="Times New Roman" w:eastAsia="Times New Roman" w:hAnsi="Times New Roman"/>
          <w:lang w:eastAsia="ru-RU"/>
        </w:rPr>
        <w:t>, под которым понимается неустранимый недостаток или недостаток, который не может быть устранен без несоразмерных расходов (более 200 000 (Двухсот тысяч) рублей) или затрат времени (более 45 (сорока пяти) дней), или выявляется неоднократно, или проявляется вновь после его устранения.</w:t>
      </w:r>
      <w:proofErr w:type="gramEnd"/>
    </w:p>
    <w:p w:rsidR="002B1BD5" w:rsidRPr="006D12D5" w:rsidRDefault="002B1BD5" w:rsidP="002B1BD5">
      <w:pPr>
        <w:spacing w:after="0" w:line="240" w:lineRule="auto"/>
        <w:ind w:left="20" w:right="20"/>
        <w:jc w:val="both"/>
        <w:rPr>
          <w:rFonts w:ascii="Times New Roman" w:eastAsia="Times New Roman" w:hAnsi="Times New Roman"/>
          <w:sz w:val="24"/>
          <w:szCs w:val="24"/>
          <w:lang w:eastAsia="ru-RU"/>
        </w:rPr>
      </w:pPr>
      <w:proofErr w:type="gramStart"/>
      <w:r w:rsidRPr="006D12D5">
        <w:rPr>
          <w:rFonts w:ascii="Times New Roman" w:eastAsia="Times New Roman" w:hAnsi="Times New Roman"/>
          <w:b/>
          <w:bCs/>
          <w:color w:val="00000A"/>
          <w:lang w:eastAsia="ru-RU"/>
        </w:rPr>
        <w:t xml:space="preserve">Существенное изменение проектной документации Дома </w:t>
      </w:r>
      <w:r w:rsidRPr="006D12D5">
        <w:rPr>
          <w:rFonts w:ascii="Times New Roman" w:eastAsia="Times New Roman" w:hAnsi="Times New Roman"/>
          <w:color w:val="00000A"/>
          <w:lang w:eastAsia="ru-RU"/>
        </w:rPr>
        <w:t xml:space="preserve">- изменение общей проектной площади Дома более чем на тридцать процентов и/или изменение этажности Дома более чем на 5 (пять) этажей соответственно от площади и этажности, утвержденных на момент заключения Договора, превышение допустимого изменения общей площади </w:t>
      </w:r>
      <w:r>
        <w:rPr>
          <w:rFonts w:ascii="Times New Roman" w:eastAsia="Times New Roman" w:hAnsi="Times New Roman"/>
          <w:color w:val="00000A"/>
          <w:lang w:eastAsia="ru-RU"/>
        </w:rPr>
        <w:t>Объекта долевого строительства</w:t>
      </w:r>
      <w:r w:rsidRPr="006D12D5">
        <w:rPr>
          <w:rFonts w:ascii="Times New Roman" w:eastAsia="Times New Roman" w:hAnsi="Times New Roman"/>
          <w:color w:val="00000A"/>
          <w:lang w:eastAsia="ru-RU"/>
        </w:rPr>
        <w:t xml:space="preserve">, размер которого составляет пять процентов от указанной в Договоре общей площади </w:t>
      </w:r>
      <w:r>
        <w:rPr>
          <w:rFonts w:ascii="Times New Roman" w:eastAsia="Times New Roman" w:hAnsi="Times New Roman"/>
          <w:color w:val="00000A"/>
          <w:lang w:eastAsia="ru-RU"/>
        </w:rPr>
        <w:t>Объекта долевого строительства</w:t>
      </w:r>
      <w:r w:rsidRPr="006D12D5">
        <w:rPr>
          <w:rFonts w:ascii="Times New Roman" w:eastAsia="Times New Roman" w:hAnsi="Times New Roman"/>
          <w:color w:val="00000A"/>
          <w:lang w:eastAsia="ru-RU"/>
        </w:rPr>
        <w:t>, по не</w:t>
      </w:r>
      <w:proofErr w:type="gramEnd"/>
      <w:r w:rsidRPr="006D12D5">
        <w:rPr>
          <w:rFonts w:ascii="Times New Roman" w:eastAsia="Times New Roman" w:hAnsi="Times New Roman"/>
          <w:color w:val="00000A"/>
          <w:lang w:eastAsia="ru-RU"/>
        </w:rPr>
        <w:t xml:space="preserve"> зависящим от Участника причинам.</w:t>
      </w:r>
    </w:p>
    <w:p w:rsidR="002B1BD5" w:rsidRPr="006D12D5" w:rsidRDefault="002B1BD5" w:rsidP="002B1BD5">
      <w:pPr>
        <w:spacing w:after="0" w:line="240" w:lineRule="auto"/>
        <w:ind w:left="20" w:right="20"/>
        <w:jc w:val="both"/>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Обстоятельства, очевидно свидетельствующие о том, что Объект долевого строительства не будет передан Участнику своевременно</w:t>
      </w:r>
      <w:r w:rsidRPr="006D12D5">
        <w:rPr>
          <w:rFonts w:ascii="Times New Roman" w:eastAsia="Times New Roman" w:hAnsi="Times New Roman"/>
          <w:color w:val="00000A"/>
          <w:lang w:eastAsia="ru-RU"/>
        </w:rPr>
        <w:t xml:space="preserve"> </w:t>
      </w:r>
      <w:r w:rsidRPr="006D12D5">
        <w:rPr>
          <w:rFonts w:ascii="Times New Roman" w:eastAsia="Times New Roman" w:hAnsi="Times New Roman"/>
          <w:b/>
          <w:bCs/>
          <w:color w:val="00000A"/>
          <w:lang w:eastAsia="ru-RU"/>
        </w:rPr>
        <w:t xml:space="preserve">- </w:t>
      </w:r>
      <w:r w:rsidRPr="006D12D5">
        <w:rPr>
          <w:rFonts w:ascii="Times New Roman" w:eastAsia="Times New Roman" w:hAnsi="Times New Roman"/>
          <w:color w:val="00000A"/>
          <w:lang w:eastAsia="ru-RU"/>
        </w:rPr>
        <w:t>прекращение всех работ по строительству Дома на срок, превышающий 6 (шесть) месяцев.</w:t>
      </w:r>
    </w:p>
    <w:p w:rsidR="002B1BD5" w:rsidRPr="006D12D5" w:rsidRDefault="002B1BD5" w:rsidP="002B1BD5">
      <w:pPr>
        <w:spacing w:after="0" w:line="240" w:lineRule="auto"/>
        <w:rPr>
          <w:rFonts w:ascii="Times New Roman" w:eastAsia="Times New Roman" w:hAnsi="Times New Roman"/>
          <w:sz w:val="24"/>
          <w:szCs w:val="24"/>
          <w:lang w:eastAsia="ru-RU"/>
        </w:rPr>
      </w:pPr>
    </w:p>
    <w:p w:rsidR="002B1BD5" w:rsidRPr="003C34F7" w:rsidRDefault="002B1BD5" w:rsidP="002B1BD5">
      <w:pPr>
        <w:numPr>
          <w:ilvl w:val="0"/>
          <w:numId w:val="1"/>
        </w:numPr>
        <w:spacing w:after="0" w:line="240" w:lineRule="auto"/>
        <w:ind w:left="1080"/>
        <w:jc w:val="center"/>
        <w:textAlignment w:val="baseline"/>
        <w:rPr>
          <w:rFonts w:ascii="Times New Roman" w:eastAsia="Times New Roman" w:hAnsi="Times New Roman"/>
          <w:b/>
          <w:bCs/>
          <w:smallCaps/>
          <w:color w:val="00000A"/>
          <w:lang w:eastAsia="ru-RU"/>
        </w:rPr>
      </w:pPr>
      <w:r w:rsidRPr="006D12D5">
        <w:rPr>
          <w:rFonts w:ascii="Times New Roman" w:eastAsia="Times New Roman" w:hAnsi="Times New Roman"/>
          <w:b/>
          <w:bCs/>
          <w:smallCaps/>
          <w:color w:val="00000A"/>
          <w:lang w:eastAsia="ru-RU"/>
        </w:rPr>
        <w:t xml:space="preserve">ПРЕДМЕТ </w:t>
      </w:r>
      <w:r w:rsidRPr="003C34F7">
        <w:rPr>
          <w:rFonts w:ascii="Times New Roman" w:eastAsia="Times New Roman" w:hAnsi="Times New Roman"/>
          <w:b/>
          <w:bCs/>
          <w:smallCaps/>
          <w:color w:val="00000A"/>
          <w:lang w:eastAsia="ru-RU"/>
        </w:rPr>
        <w:t>ДОГОВОРА</w:t>
      </w:r>
    </w:p>
    <w:p w:rsidR="002B1BD5" w:rsidRPr="003C34F7" w:rsidRDefault="002B1BD5" w:rsidP="002B1BD5">
      <w:pPr>
        <w:spacing w:after="0" w:line="240" w:lineRule="auto"/>
        <w:rPr>
          <w:rFonts w:ascii="Times New Roman" w:eastAsia="Times New Roman" w:hAnsi="Times New Roman"/>
          <w:sz w:val="24"/>
          <w:szCs w:val="24"/>
          <w:lang w:eastAsia="ru-RU"/>
        </w:rPr>
      </w:pPr>
    </w:p>
    <w:p w:rsidR="00B97087" w:rsidRPr="00B97087" w:rsidRDefault="002B1BD5" w:rsidP="00B97087">
      <w:pPr>
        <w:spacing w:after="0" w:line="240" w:lineRule="auto"/>
        <w:ind w:firstLine="708"/>
        <w:jc w:val="both"/>
        <w:rPr>
          <w:rFonts w:ascii="Times New Roman" w:eastAsia="Times New Roman" w:hAnsi="Times New Roman"/>
          <w:b/>
          <w:bCs/>
          <w:color w:val="00000A"/>
          <w:lang w:eastAsia="ru-RU"/>
        </w:rPr>
      </w:pPr>
      <w:r w:rsidRPr="000F1E2A">
        <w:rPr>
          <w:rFonts w:ascii="Times New Roman" w:eastAsia="Times New Roman" w:hAnsi="Times New Roman"/>
          <w:color w:val="00000A"/>
          <w:lang w:eastAsia="ru-RU"/>
        </w:rPr>
        <w:t xml:space="preserve">1.1. Застройщик обязуется своими силами и/или с привлечением других лиц построить (создать) Жилой дом, получить разрешение на ввод в эксплуатацию; передать Участнику Объект долевого </w:t>
      </w:r>
      <w:proofErr w:type="gramStart"/>
      <w:r w:rsidRPr="000F1E2A">
        <w:rPr>
          <w:rFonts w:ascii="Times New Roman" w:eastAsia="Times New Roman" w:hAnsi="Times New Roman"/>
          <w:color w:val="00000A"/>
          <w:lang w:eastAsia="ru-RU"/>
        </w:rPr>
        <w:t>строительства</w:t>
      </w:r>
      <w:proofErr w:type="gramEnd"/>
      <w:r w:rsidRPr="000F1E2A">
        <w:rPr>
          <w:rFonts w:ascii="Times New Roman" w:eastAsia="Times New Roman" w:hAnsi="Times New Roman"/>
          <w:color w:val="00000A"/>
          <w:lang w:eastAsia="ru-RU"/>
        </w:rPr>
        <w:t xml:space="preserve"> в срок установленный п. 4.1. настоящего договора, а Участник обязуется уплатить цену, обусловленную пунктом 3.2. настоящего  договора,  принять Объект долевого строительства </w:t>
      </w:r>
      <w:r w:rsidR="00B97087" w:rsidRPr="00B97087">
        <w:rPr>
          <w:rFonts w:ascii="Times New Roman" w:eastAsia="Times New Roman" w:hAnsi="Times New Roman"/>
          <w:b/>
          <w:bCs/>
          <w:color w:val="00000A"/>
          <w:lang w:eastAsia="ru-RU"/>
        </w:rPr>
        <w:t>в ${</w:t>
      </w:r>
      <w:proofErr w:type="spellStart"/>
      <w:r w:rsidR="00B97087" w:rsidRPr="00B97087">
        <w:rPr>
          <w:rFonts w:ascii="Times New Roman" w:eastAsia="Times New Roman" w:hAnsi="Times New Roman"/>
          <w:b/>
          <w:bCs/>
          <w:color w:val="00000A"/>
          <w:lang w:eastAsia="ru-RU"/>
        </w:rPr>
        <w:t>estate_buy.ownership:pad:vin</w:t>
      </w:r>
      <w:proofErr w:type="spellEnd"/>
      <w:r w:rsidR="00B97087" w:rsidRPr="00B97087">
        <w:rPr>
          <w:rFonts w:ascii="Times New Roman" w:eastAsia="Times New Roman" w:hAnsi="Times New Roman"/>
          <w:b/>
          <w:bCs/>
          <w:color w:val="00000A"/>
          <w:lang w:eastAsia="ru-RU"/>
        </w:rPr>
        <w:t>}  и подписать передаточный акт.</w:t>
      </w:r>
    </w:p>
    <w:p w:rsidR="002B1BD5" w:rsidRPr="000F1E2A" w:rsidRDefault="002B1BD5" w:rsidP="002B1BD5">
      <w:pPr>
        <w:spacing w:after="0" w:line="240" w:lineRule="auto"/>
        <w:ind w:firstLine="708"/>
        <w:jc w:val="both"/>
        <w:rPr>
          <w:rFonts w:ascii="Times New Roman" w:eastAsia="Times New Roman" w:hAnsi="Times New Roman"/>
          <w:sz w:val="24"/>
          <w:szCs w:val="24"/>
          <w:lang w:eastAsia="ru-RU"/>
        </w:rPr>
      </w:pPr>
      <w:r w:rsidRPr="00926242">
        <w:rPr>
          <w:rFonts w:ascii="Times New Roman" w:eastAsia="Times New Roman" w:hAnsi="Times New Roman"/>
          <w:sz w:val="24"/>
          <w:szCs w:val="24"/>
          <w:lang w:eastAsia="ru-RU"/>
        </w:rPr>
        <w:t xml:space="preserve">Срок ввода объекта в эксплуатацию </w:t>
      </w:r>
      <w:r w:rsidR="00E90485" w:rsidRPr="00E06149">
        <w:rPr>
          <w:rFonts w:ascii="Times New Roman" w:eastAsia="Times New Roman" w:hAnsi="Times New Roman"/>
          <w:sz w:val="24"/>
          <w:szCs w:val="24"/>
          <w:highlight w:val="yellow"/>
          <w:lang w:eastAsia="ru-RU"/>
        </w:rPr>
        <w:t>2 квартал 2028</w:t>
      </w:r>
      <w:r w:rsidR="00E90485" w:rsidRPr="00926242">
        <w:rPr>
          <w:rFonts w:ascii="Times New Roman" w:eastAsia="Times New Roman" w:hAnsi="Times New Roman"/>
          <w:sz w:val="24"/>
          <w:szCs w:val="24"/>
          <w:lang w:eastAsia="ru-RU"/>
        </w:rPr>
        <w:t xml:space="preserve"> </w:t>
      </w:r>
      <w:r w:rsidRPr="00926242">
        <w:rPr>
          <w:rFonts w:ascii="Times New Roman" w:eastAsia="Times New Roman" w:hAnsi="Times New Roman"/>
          <w:sz w:val="24"/>
          <w:szCs w:val="24"/>
          <w:lang w:eastAsia="ru-RU"/>
        </w:rPr>
        <w:t xml:space="preserve">года. Срок ввода в эксплуатацию может быть изменен Застройщиком в одностороннем порядке, если изменение срока ввода в эксплуатацию не </w:t>
      </w:r>
      <w:proofErr w:type="gramStart"/>
      <w:r w:rsidRPr="00926242">
        <w:rPr>
          <w:rFonts w:ascii="Times New Roman" w:eastAsia="Times New Roman" w:hAnsi="Times New Roman"/>
          <w:sz w:val="24"/>
          <w:szCs w:val="24"/>
          <w:lang w:eastAsia="ru-RU"/>
        </w:rPr>
        <w:t>влечет за собой изменение срока передачи Объекта долевого участия Участнику</w:t>
      </w:r>
      <w:r w:rsidRPr="00926242">
        <w:rPr>
          <w:rFonts w:ascii="Times New Roman" w:eastAsia="Times New Roman" w:hAnsi="Times New Roman"/>
          <w:lang w:eastAsia="ru-RU"/>
        </w:rPr>
        <w:t xml:space="preserve"> заключение дополнительного соглашения к настоящему Договору не требуется</w:t>
      </w:r>
      <w:proofErr w:type="gramEnd"/>
      <w:r w:rsidRPr="00926242">
        <w:rPr>
          <w:rFonts w:ascii="Times New Roman" w:eastAsia="Times New Roman" w:hAnsi="Times New Roman"/>
          <w:lang w:eastAsia="ru-RU"/>
        </w:rPr>
        <w:t>.</w:t>
      </w:r>
    </w:p>
    <w:p w:rsidR="002B1BD5" w:rsidRPr="000F1E2A" w:rsidRDefault="002B1BD5" w:rsidP="002B1BD5">
      <w:pPr>
        <w:spacing w:after="0" w:line="240" w:lineRule="auto"/>
        <w:ind w:firstLine="708"/>
        <w:jc w:val="both"/>
        <w:rPr>
          <w:rFonts w:ascii="Times New Roman" w:eastAsia="Times New Roman" w:hAnsi="Times New Roman"/>
          <w:sz w:val="24"/>
          <w:szCs w:val="24"/>
          <w:lang w:eastAsia="ru-RU"/>
        </w:rPr>
      </w:pPr>
      <w:r w:rsidRPr="000F1E2A">
        <w:rPr>
          <w:rFonts w:ascii="Times New Roman" w:eastAsia="Times New Roman" w:hAnsi="Times New Roman"/>
          <w:color w:val="00000A"/>
          <w:lang w:eastAsia="ru-RU"/>
        </w:rPr>
        <w:t>Застройщик после получения разрешения на ввод в эксплуатацию Жилого дома обязан представить в орган, осуществляющий государственную регистрацию прав на недвижимое имущество и сделок с ним на территории Тульской области разрешение на ввод в эксплуатацию Жилого дома или нотариально удостоверенную копию этого разрешения.</w:t>
      </w:r>
    </w:p>
    <w:p w:rsidR="002B1BD5" w:rsidRPr="000F1E2A" w:rsidRDefault="002B1BD5" w:rsidP="002B1BD5">
      <w:pPr>
        <w:spacing w:after="0" w:line="240" w:lineRule="auto"/>
        <w:jc w:val="both"/>
        <w:rPr>
          <w:rFonts w:ascii="Times New Roman" w:eastAsia="Times New Roman" w:hAnsi="Times New Roman"/>
          <w:sz w:val="24"/>
          <w:szCs w:val="24"/>
          <w:lang w:eastAsia="ru-RU"/>
        </w:rPr>
      </w:pPr>
      <w:r w:rsidRPr="000F1E2A">
        <w:rPr>
          <w:rFonts w:ascii="Times New Roman" w:eastAsia="Times New Roman" w:hAnsi="Times New Roman"/>
          <w:color w:val="00000A"/>
          <w:lang w:eastAsia="ru-RU"/>
        </w:rPr>
        <w:tab/>
        <w:t>Состояние, в котором Объект долевого строительства передается Участнику, определяется в Приложении №1 к настоящему договору.</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0F1E2A">
        <w:rPr>
          <w:rFonts w:ascii="Times New Roman" w:eastAsia="Times New Roman" w:hAnsi="Times New Roman"/>
          <w:color w:val="00000A"/>
          <w:lang w:eastAsia="ru-RU"/>
        </w:rPr>
        <w:t xml:space="preserve">Получение технической документации в органах, осуществляющих техническую инвентаризацию объектов недвижимости, получение необходимых согласований, устранение выявленных </w:t>
      </w:r>
      <w:proofErr w:type="gramStart"/>
      <w:r w:rsidRPr="000F1E2A">
        <w:rPr>
          <w:rFonts w:ascii="Times New Roman" w:eastAsia="Times New Roman" w:hAnsi="Times New Roman"/>
          <w:color w:val="00000A"/>
          <w:lang w:eastAsia="ru-RU"/>
        </w:rPr>
        <w:t>полномочными</w:t>
      </w:r>
      <w:proofErr w:type="gramEnd"/>
      <w:r w:rsidRPr="000F1E2A">
        <w:rPr>
          <w:rFonts w:ascii="Times New Roman" w:eastAsia="Times New Roman" w:hAnsi="Times New Roman"/>
          <w:color w:val="00000A"/>
          <w:lang w:eastAsia="ru-RU"/>
        </w:rPr>
        <w:t xml:space="preserve"> </w:t>
      </w:r>
      <w:proofErr w:type="gramStart"/>
      <w:r w:rsidRPr="000F1E2A">
        <w:rPr>
          <w:rFonts w:ascii="Times New Roman" w:eastAsia="Times New Roman" w:hAnsi="Times New Roman"/>
          <w:color w:val="00000A"/>
          <w:lang w:eastAsia="ru-RU"/>
        </w:rPr>
        <w:t>органами недостатков, получение Разрешения на  ввод в эксплуатацию Жилого дома, подготовка к передаче Объекта долевого строительства Участнику, предоставление в орган, осуществляющий государственную регистрацию прав на недвижимое имущество и сделок с ним на территории Тульской области разрешения на ввод в эксплуатацию Жилого дома или нотариально удостоверенной копии этого разре</w:t>
      </w:r>
      <w:r>
        <w:rPr>
          <w:rFonts w:ascii="Times New Roman" w:eastAsia="Times New Roman" w:hAnsi="Times New Roman"/>
          <w:color w:val="00000A"/>
          <w:lang w:eastAsia="ru-RU"/>
        </w:rPr>
        <w:t xml:space="preserve">шения  должны быть выполнены не позднее </w:t>
      </w:r>
      <w:r w:rsidR="00E90485" w:rsidRPr="00E06149">
        <w:rPr>
          <w:rFonts w:ascii="Times New Roman" w:eastAsia="Times New Roman" w:hAnsi="Times New Roman"/>
          <w:sz w:val="24"/>
          <w:szCs w:val="24"/>
          <w:highlight w:val="yellow"/>
          <w:lang w:eastAsia="ru-RU"/>
        </w:rPr>
        <w:t>2 квартал</w:t>
      </w:r>
      <w:r w:rsidR="00E90485">
        <w:rPr>
          <w:rFonts w:ascii="Times New Roman" w:eastAsia="Times New Roman" w:hAnsi="Times New Roman"/>
          <w:sz w:val="24"/>
          <w:szCs w:val="24"/>
          <w:highlight w:val="yellow"/>
          <w:lang w:eastAsia="ru-RU"/>
        </w:rPr>
        <w:t>а</w:t>
      </w:r>
      <w:r w:rsidR="00E90485" w:rsidRPr="00E06149">
        <w:rPr>
          <w:rFonts w:ascii="Times New Roman" w:eastAsia="Times New Roman" w:hAnsi="Times New Roman"/>
          <w:sz w:val="24"/>
          <w:szCs w:val="24"/>
          <w:highlight w:val="yellow"/>
          <w:lang w:eastAsia="ru-RU"/>
        </w:rPr>
        <w:t xml:space="preserve"> 2028</w:t>
      </w:r>
      <w:r w:rsidR="00E90485">
        <w:rPr>
          <w:rFonts w:ascii="Times New Roman" w:eastAsia="Times New Roman" w:hAnsi="Times New Roman"/>
          <w:sz w:val="24"/>
          <w:szCs w:val="24"/>
          <w:lang w:eastAsia="ru-RU"/>
        </w:rPr>
        <w:t xml:space="preserve"> года</w:t>
      </w:r>
      <w:r>
        <w:rPr>
          <w:rFonts w:ascii="Times New Roman" w:eastAsia="Times New Roman" w:hAnsi="Times New Roman"/>
          <w:color w:val="00000A"/>
          <w:lang w:eastAsia="ru-RU"/>
        </w:rPr>
        <w:t>.</w:t>
      </w:r>
      <w:proofErr w:type="gramEnd"/>
      <w:r w:rsidRPr="000F1E2A">
        <w:rPr>
          <w:rFonts w:ascii="Times New Roman" w:eastAsia="Times New Roman" w:hAnsi="Times New Roman"/>
          <w:color w:val="00000A"/>
          <w:lang w:eastAsia="ru-RU"/>
        </w:rPr>
        <w:t xml:space="preserve"> Застройщик вправе исполнить обязательства по строительству Жилого дома, вводу его в эксплуатацию и передаче Объекта долевого строительства Участнику досрочно.</w:t>
      </w:r>
    </w:p>
    <w:p w:rsidR="002B1BD5" w:rsidRPr="00FD594B" w:rsidRDefault="002B1BD5" w:rsidP="002B1BD5">
      <w:pPr>
        <w:spacing w:before="280" w:after="280" w:line="240" w:lineRule="auto"/>
        <w:ind w:firstLine="709"/>
        <w:jc w:val="both"/>
        <w:rPr>
          <w:rFonts w:ascii="Times New Roman" w:eastAsia="Times New Roman" w:hAnsi="Times New Roman"/>
          <w:sz w:val="24"/>
          <w:szCs w:val="24"/>
          <w:lang w:eastAsia="ru-RU"/>
        </w:rPr>
      </w:pPr>
      <w:r w:rsidRPr="00FD594B">
        <w:rPr>
          <w:rFonts w:ascii="Times New Roman" w:eastAsia="Times New Roman" w:hAnsi="Times New Roman"/>
          <w:color w:val="00000A"/>
          <w:lang w:eastAsia="ru-RU"/>
        </w:rPr>
        <w:t>1.2. Объектом долевого строительства в соответствии с проектной документацией является:</w:t>
      </w:r>
    </w:p>
    <w:p w:rsidR="002B1BD5" w:rsidRPr="00FD594B" w:rsidRDefault="002B1BD5" w:rsidP="002B1BD5">
      <w:pPr>
        <w:spacing w:before="280" w:after="280" w:line="240" w:lineRule="auto"/>
        <w:ind w:firstLine="709"/>
        <w:jc w:val="both"/>
        <w:rPr>
          <w:rFonts w:ascii="Times New Roman" w:eastAsia="Times New Roman" w:hAnsi="Times New Roman"/>
          <w:sz w:val="24"/>
          <w:szCs w:val="24"/>
          <w:lang w:eastAsia="ru-RU"/>
        </w:rPr>
      </w:pPr>
      <w:r w:rsidRPr="00FD594B">
        <w:rPr>
          <w:rFonts w:ascii="Times New Roman" w:eastAsia="Times New Roman" w:hAnsi="Times New Roman"/>
          <w:b/>
          <w:bCs/>
          <w:color w:val="00000A"/>
          <w:lang w:eastAsia="ru-RU"/>
        </w:rPr>
        <w:t xml:space="preserve">1.2.1. Объект долевого строительства, в </w:t>
      </w:r>
      <w:r w:rsidR="0056348E" w:rsidRPr="00FD594B">
        <w:rPr>
          <w:rFonts w:ascii="Times New Roman" w:eastAsiaTheme="minorHAnsi" w:hAnsi="Times New Roman"/>
          <w:b/>
        </w:rPr>
        <w:t>Многоквартирном жилом доме со встроенной подземной автостоянкой</w:t>
      </w:r>
    </w:p>
    <w:tbl>
      <w:tblPr>
        <w:tblW w:w="9351" w:type="dxa"/>
        <w:tblCellMar>
          <w:top w:w="15" w:type="dxa"/>
          <w:left w:w="15" w:type="dxa"/>
          <w:bottom w:w="15" w:type="dxa"/>
          <w:right w:w="15" w:type="dxa"/>
        </w:tblCellMar>
        <w:tblLook w:val="04A0" w:firstRow="1" w:lastRow="0" w:firstColumn="1" w:lastColumn="0" w:noHBand="0" w:noVBand="1"/>
      </w:tblPr>
      <w:tblGrid>
        <w:gridCol w:w="4390"/>
        <w:gridCol w:w="4961"/>
      </w:tblGrid>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 помещение по проекту</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tcPr>
          <w:p w:rsidR="00B97087" w:rsidRPr="00B97087" w:rsidRDefault="00B97087" w:rsidP="00B97087">
            <w:pPr>
              <w:spacing w:after="0" w:line="240" w:lineRule="auto"/>
              <w:rPr>
                <w:rFonts w:ascii="Times New Roman" w:eastAsia="Times New Roman" w:hAnsi="Times New Roman"/>
                <w:sz w:val="24"/>
                <w:szCs w:val="24"/>
                <w:lang w:val="en-US" w:eastAsia="ru-RU"/>
              </w:rPr>
            </w:pPr>
            <w:r w:rsidRPr="00B97087">
              <w:rPr>
                <w:rFonts w:ascii="Times New Roman" w:eastAsia="Times New Roman" w:hAnsi="Times New Roman"/>
                <w:sz w:val="24"/>
                <w:szCs w:val="24"/>
                <w:lang w:eastAsia="ru-RU"/>
              </w:rPr>
              <w:t>${</w:t>
            </w:r>
            <w:proofErr w:type="spellStart"/>
            <w:r w:rsidRPr="00B97087">
              <w:rPr>
                <w:rFonts w:ascii="Times New Roman" w:eastAsia="Times New Roman" w:hAnsi="Times New Roman"/>
                <w:sz w:val="24"/>
                <w:szCs w:val="24"/>
                <w:lang w:eastAsia="ru-RU"/>
              </w:rPr>
              <w:t>estate_deal.deal_objectnum</w:t>
            </w:r>
            <w:proofErr w:type="spellEnd"/>
            <w:r w:rsidRPr="00B97087">
              <w:rPr>
                <w:rFonts w:ascii="Times New Roman" w:eastAsia="Times New Roman" w:hAnsi="Times New Roman"/>
                <w:sz w:val="24"/>
                <w:szCs w:val="24"/>
                <w:lang w:eastAsia="ru-RU"/>
              </w:rPr>
              <w:t>}</w:t>
            </w:r>
          </w:p>
        </w:tc>
      </w:tr>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 этажа</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w:t>
            </w:r>
            <w:proofErr w:type="spellStart"/>
            <w:r w:rsidRPr="00B97087">
              <w:rPr>
                <w:rFonts w:ascii="Times New Roman" w:eastAsia="Times New Roman" w:hAnsi="Times New Roman"/>
                <w:sz w:val="24"/>
                <w:szCs w:val="24"/>
                <w:lang w:eastAsia="ru-RU"/>
              </w:rPr>
              <w:t>estate.estate_floor</w:t>
            </w:r>
            <w:proofErr w:type="spellEnd"/>
            <w:r w:rsidRPr="00B97087">
              <w:rPr>
                <w:rFonts w:ascii="Times New Roman" w:eastAsia="Times New Roman" w:hAnsi="Times New Roman"/>
                <w:sz w:val="24"/>
                <w:szCs w:val="24"/>
                <w:lang w:eastAsia="ru-RU"/>
              </w:rPr>
              <w:t>}</w:t>
            </w:r>
          </w:p>
        </w:tc>
      </w:tr>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количество помещений</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w:t>
            </w:r>
            <w:proofErr w:type="spellStart"/>
            <w:r w:rsidRPr="00B97087">
              <w:rPr>
                <w:rFonts w:ascii="Times New Roman" w:eastAsia="Times New Roman" w:hAnsi="Times New Roman"/>
                <w:sz w:val="24"/>
                <w:szCs w:val="24"/>
                <w:lang w:eastAsia="ru-RU"/>
              </w:rPr>
              <w:t>estate.estate_rooms</w:t>
            </w:r>
            <w:proofErr w:type="spellEnd"/>
            <w:r w:rsidRPr="00B97087">
              <w:rPr>
                <w:rFonts w:ascii="Times New Roman" w:eastAsia="Times New Roman" w:hAnsi="Times New Roman"/>
                <w:sz w:val="24"/>
                <w:szCs w:val="24"/>
                <w:lang w:eastAsia="ru-RU"/>
              </w:rPr>
              <w:t>}</w:t>
            </w:r>
          </w:p>
        </w:tc>
      </w:tr>
      <w:tr w:rsidR="00B97087" w:rsidRPr="00093FBB"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 xml:space="preserve">Проектная площадь помещения, </w:t>
            </w:r>
            <w:proofErr w:type="spellStart"/>
            <w:r w:rsidRPr="00B97087">
              <w:rPr>
                <w:rFonts w:ascii="Times New Roman" w:eastAsia="Times New Roman" w:hAnsi="Times New Roman"/>
                <w:sz w:val="24"/>
                <w:szCs w:val="24"/>
                <w:lang w:eastAsia="ru-RU"/>
              </w:rPr>
              <w:t>кв.м</w:t>
            </w:r>
            <w:proofErr w:type="spellEnd"/>
            <w:r w:rsidRPr="00B97087">
              <w:rPr>
                <w:rFonts w:ascii="Times New Roman" w:eastAsia="Times New Roman" w:hAnsi="Times New Roman"/>
                <w:sz w:val="24"/>
                <w:szCs w:val="24"/>
                <w:lang w:eastAsia="ru-RU"/>
              </w:rPr>
              <w:t>.</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tcPr>
          <w:p w:rsidR="00B97087" w:rsidRPr="00B97087" w:rsidRDefault="00B97087" w:rsidP="00B97087">
            <w:pPr>
              <w:spacing w:after="0" w:line="240" w:lineRule="auto"/>
              <w:rPr>
                <w:rFonts w:ascii="Times New Roman" w:eastAsia="Times New Roman" w:hAnsi="Times New Roman"/>
                <w:sz w:val="24"/>
                <w:szCs w:val="24"/>
                <w:lang w:val="en-US" w:eastAsia="ru-RU"/>
              </w:rPr>
            </w:pPr>
            <w:r w:rsidRPr="00B97087">
              <w:rPr>
                <w:rFonts w:ascii="Times New Roman" w:eastAsia="Times New Roman" w:hAnsi="Times New Roman"/>
                <w:sz w:val="24"/>
                <w:szCs w:val="24"/>
                <w:lang w:val="en-US" w:eastAsia="ru-RU"/>
              </w:rPr>
              <w:t>${</w:t>
            </w:r>
            <w:proofErr w:type="spellStart"/>
            <w:r w:rsidRPr="00B97087">
              <w:rPr>
                <w:rFonts w:ascii="Times New Roman" w:eastAsia="Times New Roman" w:hAnsi="Times New Roman"/>
                <w:sz w:val="24"/>
                <w:szCs w:val="24"/>
                <w:lang w:val="en-US" w:eastAsia="ru-RU"/>
              </w:rPr>
              <w:t>estate.estate_area_w_loggia</w:t>
            </w:r>
            <w:proofErr w:type="spellEnd"/>
            <w:r w:rsidRPr="00B97087">
              <w:rPr>
                <w:rFonts w:ascii="Times New Roman" w:eastAsia="Times New Roman" w:hAnsi="Times New Roman"/>
                <w:sz w:val="24"/>
                <w:szCs w:val="24"/>
                <w:lang w:val="en-US" w:eastAsia="ru-RU"/>
              </w:rPr>
              <w:t>}</w:t>
            </w:r>
          </w:p>
        </w:tc>
      </w:tr>
      <w:tr w:rsidR="00B97087" w:rsidRPr="00093FBB"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lastRenderedPageBreak/>
              <w:t xml:space="preserve">общая площадь помещения (без балконов, лоджий, веранд и террас), </w:t>
            </w:r>
            <w:proofErr w:type="spellStart"/>
            <w:r w:rsidRPr="00B97087">
              <w:rPr>
                <w:rFonts w:ascii="Times New Roman" w:eastAsia="Times New Roman" w:hAnsi="Times New Roman"/>
                <w:sz w:val="24"/>
                <w:szCs w:val="24"/>
                <w:lang w:eastAsia="ru-RU"/>
              </w:rPr>
              <w:t>кв.м</w:t>
            </w:r>
            <w:proofErr w:type="spellEnd"/>
            <w:r w:rsidRPr="00B97087">
              <w:rPr>
                <w:rFonts w:ascii="Times New Roman" w:eastAsia="Times New Roman" w:hAnsi="Times New Roman"/>
                <w:sz w:val="24"/>
                <w:szCs w:val="24"/>
                <w:lang w:eastAsia="ru-RU"/>
              </w:rPr>
              <w:t>.</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tcPr>
          <w:p w:rsidR="00B97087" w:rsidRPr="00B97087" w:rsidRDefault="00B97087" w:rsidP="00B97087">
            <w:pPr>
              <w:spacing w:after="0" w:line="240" w:lineRule="auto"/>
              <w:rPr>
                <w:rFonts w:ascii="Times New Roman" w:eastAsia="Times New Roman" w:hAnsi="Times New Roman"/>
                <w:sz w:val="24"/>
                <w:szCs w:val="24"/>
                <w:lang w:val="en-US" w:eastAsia="ru-RU"/>
              </w:rPr>
            </w:pPr>
            <w:r w:rsidRPr="00B97087">
              <w:rPr>
                <w:rFonts w:ascii="Times New Roman" w:eastAsia="Times New Roman" w:hAnsi="Times New Roman"/>
                <w:sz w:val="24"/>
                <w:szCs w:val="24"/>
                <w:lang w:val="en-US" w:eastAsia="ru-RU"/>
              </w:rPr>
              <w:t>${</w:t>
            </w:r>
            <w:proofErr w:type="spellStart"/>
            <w:r w:rsidRPr="00B97087">
              <w:rPr>
                <w:rFonts w:ascii="Times New Roman" w:eastAsia="Times New Roman" w:hAnsi="Times New Roman"/>
                <w:sz w:val="24"/>
                <w:szCs w:val="24"/>
                <w:lang w:val="en-US" w:eastAsia="ru-RU"/>
              </w:rPr>
              <w:t>estate.estate_area_minus_loggia_area_w_koef</w:t>
            </w:r>
            <w:proofErr w:type="spellEnd"/>
            <w:r w:rsidRPr="00B97087">
              <w:rPr>
                <w:rFonts w:ascii="Times New Roman" w:eastAsia="Times New Roman" w:hAnsi="Times New Roman"/>
                <w:sz w:val="24"/>
                <w:szCs w:val="24"/>
                <w:lang w:val="en-US" w:eastAsia="ru-RU"/>
              </w:rPr>
              <w:t>}</w:t>
            </w:r>
          </w:p>
        </w:tc>
      </w:tr>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 xml:space="preserve">Общая площадь квартиры, </w:t>
            </w:r>
            <w:proofErr w:type="spellStart"/>
            <w:r w:rsidRPr="00B97087">
              <w:rPr>
                <w:rFonts w:ascii="Times New Roman" w:eastAsia="Times New Roman" w:hAnsi="Times New Roman"/>
                <w:sz w:val="24"/>
                <w:szCs w:val="24"/>
                <w:lang w:eastAsia="ru-RU"/>
              </w:rPr>
              <w:t>кв.м</w:t>
            </w:r>
            <w:proofErr w:type="spellEnd"/>
            <w:r w:rsidRPr="00B97087">
              <w:rPr>
                <w:rFonts w:ascii="Times New Roman" w:eastAsia="Times New Roman" w:hAnsi="Times New Roman"/>
                <w:sz w:val="24"/>
                <w:szCs w:val="24"/>
                <w:lang w:eastAsia="ru-RU"/>
              </w:rPr>
              <w:t>.</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w:t>
            </w:r>
            <w:proofErr w:type="spellStart"/>
            <w:r w:rsidRPr="00B97087">
              <w:rPr>
                <w:rFonts w:ascii="Times New Roman" w:eastAsia="Times New Roman" w:hAnsi="Times New Roman"/>
                <w:sz w:val="24"/>
                <w:szCs w:val="24"/>
                <w:lang w:eastAsia="ru-RU"/>
              </w:rPr>
              <w:t>estate.estate_area</w:t>
            </w:r>
            <w:proofErr w:type="spellEnd"/>
            <w:r w:rsidRPr="00B97087">
              <w:rPr>
                <w:rFonts w:ascii="Times New Roman" w:eastAsia="Times New Roman" w:hAnsi="Times New Roman"/>
                <w:sz w:val="24"/>
                <w:szCs w:val="24"/>
                <w:lang w:eastAsia="ru-RU"/>
              </w:rPr>
              <w:t>}</w:t>
            </w:r>
          </w:p>
        </w:tc>
      </w:tr>
      <w:tr w:rsidR="00B97087" w:rsidRPr="00B97087" w:rsidTr="00071E32">
        <w:tc>
          <w:tcPr>
            <w:tcW w:w="9351" w:type="dxa"/>
            <w:gridSpan w:val="2"/>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b/>
                <w:bCs/>
                <w:sz w:val="24"/>
                <w:szCs w:val="24"/>
                <w:lang w:eastAsia="ru-RU"/>
              </w:rPr>
              <w:t>Сведения о Жилом доме</w:t>
            </w:r>
          </w:p>
        </w:tc>
      </w:tr>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Вид и назначение</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Жилой дом</w:t>
            </w:r>
          </w:p>
        </w:tc>
      </w:tr>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Этажность (</w:t>
            </w:r>
            <w:proofErr w:type="gramStart"/>
            <w:r w:rsidRPr="00B97087">
              <w:rPr>
                <w:rFonts w:ascii="Times New Roman" w:eastAsia="Times New Roman" w:hAnsi="Times New Roman"/>
                <w:sz w:val="24"/>
                <w:szCs w:val="24"/>
                <w:lang w:eastAsia="ru-RU"/>
              </w:rPr>
              <w:t>надземных</w:t>
            </w:r>
            <w:proofErr w:type="gramEnd"/>
            <w:r w:rsidRPr="00B97087">
              <w:rPr>
                <w:rFonts w:ascii="Times New Roman" w:eastAsia="Times New Roman" w:hAnsi="Times New Roman"/>
                <w:sz w:val="24"/>
                <w:szCs w:val="24"/>
                <w:lang w:eastAsia="ru-RU"/>
              </w:rPr>
              <w:t>)</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w:t>
            </w:r>
          </w:p>
        </w:tc>
      </w:tr>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Проектная общая площадь</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9 999</w:t>
            </w:r>
            <w:r>
              <w:rPr>
                <w:rFonts w:ascii="Times New Roman" w:eastAsia="Times New Roman" w:hAnsi="Times New Roman"/>
                <w:sz w:val="24"/>
                <w:szCs w:val="24"/>
                <w:lang w:eastAsia="ru-RU"/>
              </w:rPr>
              <w:t>,89</w:t>
            </w:r>
          </w:p>
        </w:tc>
      </w:tr>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Материал наружных стен</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С монолитным железобетонным каркасом и стенами из мелкоштучных каменных материалов (кирпич, керамические камни, блоки и др.)</w:t>
            </w:r>
          </w:p>
        </w:tc>
      </w:tr>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Материал поэтажных перекрытий</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Монолитные железобетонные</w:t>
            </w:r>
          </w:p>
        </w:tc>
      </w:tr>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 xml:space="preserve">Класс </w:t>
            </w:r>
            <w:proofErr w:type="spellStart"/>
            <w:r w:rsidRPr="00B97087">
              <w:rPr>
                <w:rFonts w:ascii="Times New Roman" w:eastAsia="Times New Roman" w:hAnsi="Times New Roman"/>
                <w:sz w:val="24"/>
                <w:szCs w:val="24"/>
                <w:lang w:eastAsia="ru-RU"/>
              </w:rPr>
              <w:t>энергоэффективности</w:t>
            </w:r>
            <w:proofErr w:type="spellEnd"/>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r>
      <w:tr w:rsidR="00B97087" w:rsidRPr="00B97087" w:rsidTr="00071E32">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Класс сейсмостойкости</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B97087" w:rsidRPr="00B97087" w:rsidRDefault="00B97087" w:rsidP="00B97087">
            <w:pPr>
              <w:spacing w:after="0" w:line="240" w:lineRule="auto"/>
              <w:rPr>
                <w:rFonts w:ascii="Times New Roman" w:eastAsia="Times New Roman" w:hAnsi="Times New Roman"/>
                <w:sz w:val="24"/>
                <w:szCs w:val="24"/>
                <w:lang w:eastAsia="ru-RU"/>
              </w:rPr>
            </w:pPr>
            <w:r w:rsidRPr="00B97087">
              <w:rPr>
                <w:rFonts w:ascii="Times New Roman" w:eastAsia="Times New Roman" w:hAnsi="Times New Roman"/>
                <w:sz w:val="24"/>
                <w:szCs w:val="24"/>
                <w:lang w:eastAsia="ru-RU"/>
              </w:rPr>
              <w:t>5 и менее балов</w:t>
            </w:r>
          </w:p>
        </w:tc>
      </w:tr>
    </w:tbl>
    <w:p w:rsidR="002B1BD5" w:rsidRPr="006D12D5" w:rsidRDefault="002B1BD5" w:rsidP="002B1BD5">
      <w:pPr>
        <w:spacing w:after="0" w:line="240" w:lineRule="auto"/>
        <w:rPr>
          <w:rFonts w:ascii="Times New Roman" w:eastAsia="Times New Roman" w:hAnsi="Times New Roman"/>
          <w:sz w:val="24"/>
          <w:szCs w:val="24"/>
          <w:lang w:eastAsia="ru-RU"/>
        </w:rPr>
      </w:pPr>
    </w:p>
    <w:p w:rsidR="002B1BD5" w:rsidRPr="006D12D5" w:rsidRDefault="002B1BD5" w:rsidP="002B1BD5">
      <w:pPr>
        <w:spacing w:after="0" w:line="240" w:lineRule="auto"/>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Стороны допускают, что площадь отдельных комнат </w:t>
      </w:r>
      <w:r>
        <w:rPr>
          <w:rFonts w:ascii="Times New Roman" w:eastAsia="Times New Roman" w:hAnsi="Times New Roman"/>
          <w:color w:val="00000A"/>
          <w:lang w:eastAsia="ru-RU"/>
        </w:rPr>
        <w:t>Объекта долевого строительства</w:t>
      </w:r>
      <w:r w:rsidRPr="006D12D5">
        <w:rPr>
          <w:rFonts w:ascii="Times New Roman" w:eastAsia="Times New Roman" w:hAnsi="Times New Roman"/>
          <w:color w:val="00000A"/>
          <w:lang w:eastAsia="ru-RU"/>
        </w:rPr>
        <w:t xml:space="preserve"> может быть уменьшена или увеличена за счёт, соответственно, увеличения или уменьшения других помещений </w:t>
      </w:r>
      <w:r>
        <w:rPr>
          <w:rFonts w:ascii="Times New Roman" w:eastAsia="Times New Roman" w:hAnsi="Times New Roman"/>
          <w:color w:val="00000A"/>
          <w:lang w:eastAsia="ru-RU"/>
        </w:rPr>
        <w:t>Объекта долевого строительства</w:t>
      </w:r>
      <w:r w:rsidRPr="006D12D5">
        <w:rPr>
          <w:rFonts w:ascii="Times New Roman" w:eastAsia="Times New Roman" w:hAnsi="Times New Roman"/>
          <w:color w:val="00000A"/>
          <w:lang w:eastAsia="ru-RU"/>
        </w:rPr>
        <w:t>,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t>
      </w:r>
    </w:p>
    <w:p w:rsidR="002B1BD5" w:rsidRPr="006D12D5" w:rsidRDefault="002B1BD5" w:rsidP="002B1BD5">
      <w:pPr>
        <w:spacing w:after="0" w:line="240" w:lineRule="auto"/>
        <w:ind w:firstLine="709"/>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1.2.2.  При возникновении права собственности на Объект долевого строительства у Участника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Объект долевого строительства. Размер доли Участника в праве общей долевой собственности на общее имущество в Жилом доме  пропорционален площади Объекта долевого строительства, подлежащего передаче Участнику.</w:t>
      </w:r>
    </w:p>
    <w:p w:rsidR="00B97087" w:rsidRPr="00B97087" w:rsidRDefault="00B97087" w:rsidP="00B97087">
      <w:pPr>
        <w:spacing w:after="0" w:line="240" w:lineRule="auto"/>
        <w:ind w:firstLine="709"/>
        <w:jc w:val="both"/>
        <w:rPr>
          <w:rFonts w:ascii="Times New Roman" w:eastAsia="Times New Roman" w:hAnsi="Times New Roman"/>
          <w:bCs/>
          <w:color w:val="00000A"/>
          <w:lang w:eastAsia="ru-RU"/>
        </w:rPr>
      </w:pPr>
      <w:r w:rsidRPr="00B97087">
        <w:rPr>
          <w:rFonts w:ascii="Times New Roman" w:eastAsia="Times New Roman" w:hAnsi="Times New Roman"/>
          <w:b/>
          <w:bCs/>
          <w:color w:val="00000A"/>
          <w:lang w:eastAsia="ru-RU"/>
        </w:rPr>
        <w:t>План ${</w:t>
      </w:r>
      <w:proofErr w:type="spellStart"/>
      <w:r w:rsidRPr="00B97087">
        <w:rPr>
          <w:rFonts w:ascii="Times New Roman" w:eastAsia="Times New Roman" w:hAnsi="Times New Roman"/>
          <w:b/>
          <w:bCs/>
          <w:color w:val="00000A"/>
          <w:lang w:eastAsia="ru-RU"/>
        </w:rPr>
        <w:t>estate.estate_floor</w:t>
      </w:r>
      <w:proofErr w:type="spellEnd"/>
      <w:r w:rsidRPr="00B97087">
        <w:rPr>
          <w:rFonts w:ascii="Times New Roman" w:eastAsia="Times New Roman" w:hAnsi="Times New Roman"/>
          <w:b/>
          <w:bCs/>
          <w:color w:val="00000A"/>
          <w:lang w:eastAsia="ru-RU"/>
        </w:rPr>
        <w:t>} этажа  </w:t>
      </w:r>
      <w:r w:rsidRPr="00B97087">
        <w:rPr>
          <w:rFonts w:ascii="Times New Roman" w:eastAsia="Times New Roman" w:hAnsi="Times New Roman"/>
          <w:bCs/>
          <w:color w:val="00000A"/>
          <w:lang w:eastAsia="ru-RU"/>
        </w:rPr>
        <w:t>Жилого дома  указан в Приложении №3 к настоящему договору.</w:t>
      </w:r>
    </w:p>
    <w:p w:rsidR="002B1BD5" w:rsidRPr="006D12D5" w:rsidRDefault="002B1BD5" w:rsidP="002B1BD5">
      <w:pPr>
        <w:spacing w:after="0" w:line="240" w:lineRule="auto"/>
        <w:ind w:firstLine="709"/>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1.3. По окончании строительства адрес возведенного Жилого дома  определяется в соответствии с действующим порядком присвоения и регистрации адресов зданий и сооружений в Привокзальном районе г. Тулы, а номер фактически передаваем</w:t>
      </w:r>
      <w:r>
        <w:rPr>
          <w:rFonts w:ascii="Times New Roman" w:eastAsia="Times New Roman" w:hAnsi="Times New Roman"/>
          <w:color w:val="00000A"/>
          <w:lang w:eastAsia="ru-RU"/>
        </w:rPr>
        <w:t>ого</w:t>
      </w:r>
      <w:r w:rsidRPr="006D12D5">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Объекта долевого строительства</w:t>
      </w:r>
      <w:r w:rsidRPr="006D12D5">
        <w:rPr>
          <w:rFonts w:ascii="Times New Roman" w:eastAsia="Times New Roman" w:hAnsi="Times New Roman"/>
          <w:color w:val="00000A"/>
          <w:lang w:eastAsia="ru-RU"/>
        </w:rPr>
        <w:t xml:space="preserve"> по экспликации к поэтажному плану.</w:t>
      </w:r>
    </w:p>
    <w:p w:rsidR="002B1BD5" w:rsidRPr="006D12D5" w:rsidRDefault="002B1BD5" w:rsidP="002B1BD5">
      <w:pPr>
        <w:spacing w:after="0" w:line="240" w:lineRule="auto"/>
        <w:ind w:firstLine="709"/>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1.4. Застройщик обязуется передать Участнику долевого строительства указанный в п. 1.2. настоящего договора Объект долевого строительства с отделочными работами и оборудованием помещений согласно Приложению № 1 к настоящему договору. </w:t>
      </w:r>
    </w:p>
    <w:p w:rsidR="002B1BD5" w:rsidRPr="006D12D5" w:rsidRDefault="002B1BD5" w:rsidP="002B1BD5">
      <w:pPr>
        <w:spacing w:after="0" w:line="240" w:lineRule="auto"/>
        <w:ind w:firstLine="709"/>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1.5. Общая площадь Объекта долевого строительства будет уточнена после ввода в эксплуатацию Жилого дома   на основании данных органа технической инвентаризации по фактическим обмерам. </w:t>
      </w:r>
      <w:proofErr w:type="gramStart"/>
      <w:r w:rsidRPr="006D12D5">
        <w:rPr>
          <w:rFonts w:ascii="Times New Roman" w:eastAsia="Times New Roman" w:hAnsi="Times New Roman"/>
          <w:color w:val="00000A"/>
          <w:lang w:eastAsia="ru-RU"/>
        </w:rPr>
        <w:t>При этом для целей настоящего договора, в том числе для определения цены Объекта долевого строительства общая площадь Квартиры определяется как сумма площадей всех частей Квартиры, включая площадь помещения вспомогательного использования, а также холодных помещений (лоджий, террас, веранд, и т.п.) с коэффициентом 0,5 для лоджий и с коэффициентом 0,3 для  балкона.</w:t>
      </w:r>
      <w:proofErr w:type="gramEnd"/>
      <w:r w:rsidRPr="006D12D5">
        <w:rPr>
          <w:rFonts w:eastAsia="Times New Roman" w:cs="Calibri"/>
          <w:color w:val="00000A"/>
          <w:lang w:eastAsia="ru-RU"/>
        </w:rPr>
        <w:t xml:space="preserve"> </w:t>
      </w:r>
      <w:proofErr w:type="gramStart"/>
      <w:r w:rsidRPr="006D12D5">
        <w:rPr>
          <w:rFonts w:ascii="Times New Roman" w:eastAsia="Times New Roman" w:hAnsi="Times New Roman"/>
          <w:color w:val="00000A"/>
          <w:lang w:eastAsia="ru-RU"/>
        </w:rPr>
        <w:t xml:space="preserve">Участнику известно, что в соответствии со статьей 15 Жилищного кодекса, при государственной регистрации права собственности Участника на Квартиру – площадь жилого помещения, </w:t>
      </w:r>
      <w:r w:rsidRPr="00BB669D">
        <w:rPr>
          <w:rFonts w:ascii="Times New Roman" w:hAnsi="Times New Roman"/>
        </w:rPr>
        <w:t xml:space="preserve">указываемая в выписке из Единого государственного реестра недвижимости, </w:t>
      </w:r>
      <w:r w:rsidRPr="006D12D5">
        <w:rPr>
          <w:rFonts w:ascii="Times New Roman" w:eastAsia="Times New Roman" w:hAnsi="Times New Roman"/>
          <w:color w:val="00000A"/>
          <w:lang w:eastAsia="ru-RU"/>
        </w:rPr>
        <w:t>определяется как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w:t>
      </w:r>
      <w:proofErr w:type="gramEnd"/>
      <w:r w:rsidRPr="006D12D5">
        <w:rPr>
          <w:rFonts w:ascii="Times New Roman" w:eastAsia="Times New Roman" w:hAnsi="Times New Roman"/>
          <w:color w:val="00000A"/>
          <w:lang w:eastAsia="ru-RU"/>
        </w:rPr>
        <w:t>, лоджий, веранд, террас.</w:t>
      </w:r>
    </w:p>
    <w:p w:rsidR="002B1BD5" w:rsidRPr="006D12D5" w:rsidRDefault="002B1BD5" w:rsidP="002B1BD5">
      <w:pPr>
        <w:spacing w:after="0" w:line="240" w:lineRule="auto"/>
        <w:ind w:firstLine="709"/>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1.6. Передача Объекта долевого строительства Застройщиком и принятие его Участником долевого строительства осуществляется после получения Застройщиком разрешения на ввод Жилого дома в эксплуатацию и завершения всех расчетов по настоящему договору.</w:t>
      </w:r>
    </w:p>
    <w:p w:rsidR="002B1BD5" w:rsidRPr="006D12D5" w:rsidRDefault="002B1BD5" w:rsidP="002B1BD5">
      <w:pPr>
        <w:spacing w:after="0" w:line="240" w:lineRule="auto"/>
        <w:rPr>
          <w:rFonts w:ascii="Times New Roman" w:eastAsia="Times New Roman" w:hAnsi="Times New Roman"/>
          <w:sz w:val="24"/>
          <w:szCs w:val="24"/>
          <w:lang w:eastAsia="ru-RU"/>
        </w:rPr>
      </w:pPr>
    </w:p>
    <w:p w:rsidR="002B1BD5" w:rsidRPr="006D12D5" w:rsidRDefault="002B1BD5" w:rsidP="002B1BD5">
      <w:pPr>
        <w:spacing w:after="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2. </w:t>
      </w:r>
      <w:r w:rsidRPr="006D12D5">
        <w:rPr>
          <w:rFonts w:ascii="Times New Roman" w:eastAsia="Times New Roman" w:hAnsi="Times New Roman"/>
          <w:b/>
          <w:bCs/>
          <w:smallCaps/>
          <w:color w:val="00000A"/>
          <w:lang w:eastAsia="ru-RU"/>
        </w:rPr>
        <w:t>ПРАВА И ОБЯЗАННОСТИ СТОРОН</w:t>
      </w:r>
    </w:p>
    <w:p w:rsidR="002B1BD5" w:rsidRPr="006D12D5" w:rsidRDefault="002B1BD5" w:rsidP="002B1BD5">
      <w:pPr>
        <w:spacing w:before="280" w:after="280" w:line="240" w:lineRule="auto"/>
        <w:rPr>
          <w:rFonts w:ascii="Times New Roman" w:eastAsia="Times New Roman" w:hAnsi="Times New Roman"/>
          <w:sz w:val="24"/>
          <w:szCs w:val="24"/>
          <w:lang w:eastAsia="ru-RU"/>
        </w:rPr>
      </w:pPr>
      <w:r w:rsidRPr="006D12D5">
        <w:rPr>
          <w:rFonts w:ascii="Times New Roman" w:eastAsia="Times New Roman" w:hAnsi="Times New Roman"/>
          <w:i/>
          <w:iCs/>
          <w:color w:val="00000A"/>
          <w:u w:val="single"/>
          <w:lang w:eastAsia="ru-RU"/>
        </w:rPr>
        <w:t xml:space="preserve">2.1 Застройщик принимает на себя следующие обязательства: </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lastRenderedPageBreak/>
        <w:t>2.1.1. Своими силами и/или с привлечением других лиц построить (создать) Жилой дом,  в соответ</w:t>
      </w:r>
      <w:r>
        <w:rPr>
          <w:rFonts w:ascii="Times New Roman" w:eastAsia="Times New Roman" w:hAnsi="Times New Roman"/>
          <w:color w:val="00000A"/>
          <w:lang w:eastAsia="ru-RU"/>
        </w:rPr>
        <w:t>ствии с проектной документацией</w:t>
      </w:r>
      <w:r w:rsidRPr="006D12D5">
        <w:rPr>
          <w:rFonts w:ascii="Times New Roman" w:eastAsia="Times New Roman" w:hAnsi="Times New Roman"/>
          <w:color w:val="00000A"/>
          <w:lang w:eastAsia="ru-RU"/>
        </w:rPr>
        <w:t>, выполнить работы по благоустройству территории и все иные работы, предусмотренные проектной документацией.</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2.1.2. Получить разрешение на ввод в эксплуатацию  Жилого дома  в установленные настоящим договором сроки.</w:t>
      </w:r>
      <w:r>
        <w:rPr>
          <w:rFonts w:ascii="Times New Roman" w:eastAsia="Times New Roman" w:hAnsi="Times New Roman"/>
          <w:color w:val="00000A"/>
          <w:lang w:eastAsia="ru-RU"/>
        </w:rPr>
        <w:t xml:space="preserve"> </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2.1.</w:t>
      </w:r>
      <w:r>
        <w:rPr>
          <w:rFonts w:ascii="Times New Roman" w:eastAsia="Times New Roman" w:hAnsi="Times New Roman"/>
          <w:color w:val="00000A"/>
          <w:lang w:eastAsia="ru-RU"/>
        </w:rPr>
        <w:t>3</w:t>
      </w:r>
      <w:r w:rsidRPr="006D12D5">
        <w:rPr>
          <w:rFonts w:ascii="Times New Roman" w:eastAsia="Times New Roman" w:hAnsi="Times New Roman"/>
          <w:color w:val="00000A"/>
          <w:lang w:eastAsia="ru-RU"/>
        </w:rPr>
        <w:t>. Предоставлять Участнику долевого строительства для ознакомления документы, предусмотренные Законом.</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2.1.</w:t>
      </w:r>
      <w:r>
        <w:rPr>
          <w:rFonts w:ascii="Times New Roman" w:eastAsia="Times New Roman" w:hAnsi="Times New Roman"/>
          <w:color w:val="00000A"/>
          <w:lang w:eastAsia="ru-RU"/>
        </w:rPr>
        <w:t>4</w:t>
      </w:r>
      <w:r w:rsidRPr="006D12D5">
        <w:rPr>
          <w:rFonts w:ascii="Times New Roman" w:eastAsia="Times New Roman" w:hAnsi="Times New Roman"/>
          <w:color w:val="00000A"/>
          <w:lang w:eastAsia="ru-RU"/>
        </w:rPr>
        <w:t xml:space="preserve">. Своевременно вносить необходимые изменения в проектную декларацию, в течение трех рабочих дней со дня изменения сведений о Застройщике и проекте строительства. Опубликовывать изменения, указанные в настоящем пункте, в течение 10 дней со дня внесения изменений в проектную декларацию. </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2.1.</w:t>
      </w:r>
      <w:r>
        <w:rPr>
          <w:rFonts w:ascii="Times New Roman" w:eastAsia="Times New Roman" w:hAnsi="Times New Roman"/>
          <w:color w:val="00000A"/>
          <w:lang w:eastAsia="ru-RU"/>
        </w:rPr>
        <w:t>5</w:t>
      </w:r>
      <w:r w:rsidRPr="006D12D5">
        <w:rPr>
          <w:rFonts w:ascii="Times New Roman" w:eastAsia="Times New Roman" w:hAnsi="Times New Roman"/>
          <w:color w:val="00000A"/>
          <w:lang w:eastAsia="ru-RU"/>
        </w:rPr>
        <w:t>. Передать Участнику долевого строительства по подписанному Сторонами передаточному акту Объект долевого строительства в порядке, предусмотренном разделом 4 настоящего договора.</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2.1.</w:t>
      </w:r>
      <w:r>
        <w:rPr>
          <w:rFonts w:ascii="Times New Roman" w:eastAsia="Times New Roman" w:hAnsi="Times New Roman"/>
          <w:color w:val="00000A"/>
          <w:lang w:eastAsia="ru-RU"/>
        </w:rPr>
        <w:t>6</w:t>
      </w:r>
      <w:r w:rsidRPr="006D12D5">
        <w:rPr>
          <w:rFonts w:ascii="Times New Roman" w:eastAsia="Times New Roman" w:hAnsi="Times New Roman"/>
          <w:color w:val="00000A"/>
          <w:lang w:eastAsia="ru-RU"/>
        </w:rPr>
        <w:t xml:space="preserve">. </w:t>
      </w:r>
      <w:proofErr w:type="gramStart"/>
      <w:r w:rsidRPr="006D12D5">
        <w:rPr>
          <w:rFonts w:ascii="Times New Roman" w:eastAsia="Times New Roman" w:hAnsi="Times New Roman"/>
          <w:color w:val="00000A"/>
          <w:lang w:eastAsia="ru-RU"/>
        </w:rPr>
        <w:t>Передать разрешение на ввод в эксплуатацию Жилого дома   или нотариально удостоверенную копию этого разрешения в Орган, осуществляющий государственную регистрацию прав на недвижимое имущество и сделок с ним на территории регистрационного округа по месту нахождения Жилого дома,  для государственной регистрации права собственности Участника долевого строительства на Объект долевого строительства не позднее чем через десять рабочих дней после получения такого разрешения.</w:t>
      </w:r>
      <w:proofErr w:type="gramEnd"/>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sz w:val="21"/>
          <w:szCs w:val="21"/>
          <w:lang w:eastAsia="ru-RU"/>
        </w:rPr>
        <w:t>2.1.</w:t>
      </w:r>
      <w:r>
        <w:rPr>
          <w:rFonts w:ascii="Times New Roman" w:eastAsia="Times New Roman" w:hAnsi="Times New Roman"/>
          <w:color w:val="00000A"/>
          <w:sz w:val="21"/>
          <w:szCs w:val="21"/>
          <w:lang w:eastAsia="ru-RU"/>
        </w:rPr>
        <w:t>7</w:t>
      </w:r>
      <w:r w:rsidRPr="006D12D5">
        <w:rPr>
          <w:rFonts w:ascii="Times New Roman" w:eastAsia="Times New Roman" w:hAnsi="Times New Roman"/>
          <w:color w:val="00000A"/>
          <w:sz w:val="21"/>
          <w:szCs w:val="21"/>
          <w:lang w:eastAsia="ru-RU"/>
        </w:rPr>
        <w:t>. Осуществить государственную регистрацию  настоящего договора.</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sz w:val="21"/>
          <w:szCs w:val="21"/>
          <w:lang w:eastAsia="ru-RU"/>
        </w:rPr>
        <w:t>2.1.</w:t>
      </w:r>
      <w:r>
        <w:rPr>
          <w:rFonts w:ascii="Times New Roman" w:eastAsia="Times New Roman" w:hAnsi="Times New Roman"/>
          <w:color w:val="00000A"/>
          <w:sz w:val="21"/>
          <w:szCs w:val="21"/>
          <w:lang w:eastAsia="ru-RU"/>
        </w:rPr>
        <w:t>8</w:t>
      </w:r>
      <w:r w:rsidRPr="006D12D5">
        <w:rPr>
          <w:rFonts w:ascii="Times New Roman" w:eastAsia="Times New Roman" w:hAnsi="Times New Roman"/>
          <w:color w:val="00000A"/>
          <w:sz w:val="21"/>
          <w:szCs w:val="21"/>
          <w:lang w:eastAsia="ru-RU"/>
        </w:rPr>
        <w:t>. Исполнять иные обязанности, возлагаемые на него законодательством Российской Федерации и настоящим договором.</w:t>
      </w:r>
    </w:p>
    <w:p w:rsidR="002B1BD5" w:rsidRPr="006D12D5" w:rsidRDefault="002B1BD5" w:rsidP="00B97087">
      <w:pPr>
        <w:spacing w:after="0" w:line="240" w:lineRule="auto"/>
        <w:jc w:val="both"/>
        <w:rPr>
          <w:rFonts w:ascii="Times New Roman" w:eastAsia="Times New Roman" w:hAnsi="Times New Roman"/>
          <w:sz w:val="24"/>
          <w:szCs w:val="24"/>
          <w:lang w:eastAsia="ru-RU"/>
        </w:rPr>
      </w:pPr>
      <w:r w:rsidRPr="006D12D5">
        <w:rPr>
          <w:rFonts w:ascii="Times New Roman" w:eastAsia="Times New Roman" w:hAnsi="Times New Roman"/>
          <w:i/>
          <w:iCs/>
          <w:color w:val="00000A"/>
          <w:u w:val="single"/>
          <w:lang w:eastAsia="ru-RU"/>
        </w:rPr>
        <w:t>2.2. Застройщик имеет право:</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2.2.1. В случае неоплаты Участником цены настоящего договора в срок</w:t>
      </w:r>
      <w:r>
        <w:rPr>
          <w:rFonts w:ascii="Times New Roman" w:eastAsia="Times New Roman" w:hAnsi="Times New Roman"/>
          <w:color w:val="00000A"/>
          <w:lang w:eastAsia="ru-RU"/>
        </w:rPr>
        <w:t>,</w:t>
      </w:r>
      <w:r w:rsidRPr="006D12D5">
        <w:rPr>
          <w:rFonts w:ascii="Times New Roman" w:eastAsia="Times New Roman" w:hAnsi="Times New Roman"/>
          <w:color w:val="00000A"/>
          <w:lang w:eastAsia="ru-RU"/>
        </w:rPr>
        <w:t xml:space="preserve"> предусмотренный настоящим договором, отказаться от настоящего договора в порядке, предусмотренном разделом 7 настоящего договора.</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2.2.2. </w:t>
      </w:r>
      <w:proofErr w:type="gramStart"/>
      <w:r w:rsidRPr="006D12D5">
        <w:rPr>
          <w:rFonts w:ascii="Times New Roman" w:eastAsia="Times New Roman" w:hAnsi="Times New Roman"/>
          <w:color w:val="00000A"/>
          <w:lang w:eastAsia="ru-RU"/>
        </w:rPr>
        <w:t xml:space="preserve">Если Участник долевого строительства уклоняется от принятия Объекта долевого строительства в предусмотренный п. </w:t>
      </w:r>
      <w:r>
        <w:rPr>
          <w:rFonts w:ascii="Times New Roman" w:eastAsia="Times New Roman" w:hAnsi="Times New Roman"/>
          <w:color w:val="00000A"/>
          <w:lang w:eastAsia="ru-RU"/>
        </w:rPr>
        <w:t>4.1.</w:t>
      </w:r>
      <w:r w:rsidRPr="006D12D5">
        <w:rPr>
          <w:rFonts w:ascii="Times New Roman" w:eastAsia="Times New Roman" w:hAnsi="Times New Roman"/>
          <w:color w:val="00000A"/>
          <w:lang w:eastAsia="ru-RU"/>
        </w:rPr>
        <w:t xml:space="preserve"> настоящего договора срок, при условии надлежащего качества Объекта долевого строительства и отсутствия претензий Участника, Застройщик по истечении двух месяцев со дня, предусмотренного п. </w:t>
      </w:r>
      <w:r>
        <w:rPr>
          <w:rFonts w:ascii="Times New Roman" w:eastAsia="Times New Roman" w:hAnsi="Times New Roman"/>
          <w:color w:val="00000A"/>
          <w:lang w:eastAsia="ru-RU"/>
        </w:rPr>
        <w:t>4.1.</w:t>
      </w:r>
      <w:r w:rsidRPr="006D12D5">
        <w:rPr>
          <w:rFonts w:ascii="Times New Roman" w:eastAsia="Times New Roman" w:hAnsi="Times New Roman"/>
          <w:color w:val="00000A"/>
          <w:lang w:eastAsia="ru-RU"/>
        </w:rPr>
        <w:t xml:space="preserve"> настоящего договора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(за исключением случая</w:t>
      </w:r>
      <w:proofErr w:type="gramEnd"/>
      <w:r w:rsidRPr="006D12D5">
        <w:rPr>
          <w:rFonts w:ascii="Times New Roman" w:eastAsia="Times New Roman" w:hAnsi="Times New Roman"/>
          <w:color w:val="00000A"/>
          <w:lang w:eastAsia="ru-RU"/>
        </w:rPr>
        <w:t xml:space="preserve"> досрочной передачи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w:t>
      </w:r>
      <w:proofErr w:type="gramStart"/>
      <w:r w:rsidRPr="006D12D5">
        <w:rPr>
          <w:rFonts w:ascii="Times New Roman" w:eastAsia="Times New Roman" w:hAnsi="Times New Roman"/>
          <w:color w:val="00000A"/>
          <w:lang w:eastAsia="ru-RU"/>
        </w:rPr>
        <w:t>составления</w:t>
      </w:r>
      <w:proofErr w:type="gramEnd"/>
      <w:r w:rsidRPr="006D12D5">
        <w:rPr>
          <w:rFonts w:ascii="Times New Roman" w:eastAsia="Times New Roman" w:hAnsi="Times New Roman"/>
          <w:color w:val="00000A"/>
          <w:lang w:eastAsia="ru-RU"/>
        </w:rPr>
        <w:t xml:space="preserve"> предусмотренного настоящим пунктом одностороннего акта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о готовности Объекта к приемке.</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2.2.3. Иметь иные права в соответствии с законодательством Российской Федерации и настоящим договором.</w:t>
      </w:r>
    </w:p>
    <w:p w:rsidR="002B1BD5" w:rsidRPr="006D12D5" w:rsidRDefault="002B1BD5" w:rsidP="00B97087">
      <w:pPr>
        <w:spacing w:after="0" w:line="240" w:lineRule="auto"/>
        <w:jc w:val="both"/>
        <w:rPr>
          <w:rFonts w:ascii="Times New Roman" w:eastAsia="Times New Roman" w:hAnsi="Times New Roman"/>
          <w:sz w:val="24"/>
          <w:szCs w:val="24"/>
          <w:lang w:eastAsia="ru-RU"/>
        </w:rPr>
      </w:pPr>
      <w:r w:rsidRPr="006D12D5">
        <w:rPr>
          <w:rFonts w:ascii="Times New Roman" w:eastAsia="Times New Roman" w:hAnsi="Times New Roman"/>
          <w:i/>
          <w:iCs/>
          <w:color w:val="00000A"/>
          <w:u w:val="single"/>
          <w:lang w:eastAsia="ru-RU"/>
        </w:rPr>
        <w:t>2.3. Участник долевого строительства принимает на себя следующие обязательства:</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2.3.1. Вносить в счет участия в долевом строительстве денежные средства в размере и в сроки, предусмотренные настоящим договором.</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2.3.2. Приступить к принятию Объекта долевого строительства в срок, указанный в сообщении о завершении строительства (создания) Жилого дома   и готовности Объекта долевого строительства к передаче. </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2.3.3. Принять Объект долевого строительства по передаточному акту либо письменно </w:t>
      </w:r>
      <w:proofErr w:type="gramStart"/>
      <w:r w:rsidRPr="006D12D5">
        <w:rPr>
          <w:rFonts w:ascii="Times New Roman" w:eastAsia="Times New Roman" w:hAnsi="Times New Roman"/>
          <w:color w:val="00000A"/>
          <w:lang w:eastAsia="ru-RU"/>
        </w:rPr>
        <w:t>сообщить Застройщику об отказе подписать</w:t>
      </w:r>
      <w:proofErr w:type="gramEnd"/>
      <w:r w:rsidRPr="006D12D5">
        <w:rPr>
          <w:rFonts w:ascii="Times New Roman" w:eastAsia="Times New Roman" w:hAnsi="Times New Roman"/>
          <w:color w:val="00000A"/>
          <w:lang w:eastAsia="ru-RU"/>
        </w:rPr>
        <w:t xml:space="preserve"> передаточный акт до выполнения Застройщиком обязанностей, предусмотренных пунктом 2.4.1. настоящего договора. С момента подписания передаточного акта Участник становится ответственным за сохранность помещений и приобретает обязательства по оплате всех издержек и обеспечению надлежащего санитарного и технического состояния. </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2.3.4. Заключить в порядке, установленном действующим законодательством Российской Федерации, договор с управляющей организацией либо непосредственно с лицами, осуществляющими соответствующие виды деятельности, и вносить плату за жилое помещение, эксплуатационные, коммунальные и охранные услуги со дня подписания передаточного акта о передаче Объекта долевого строительства. </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2.3.</w:t>
      </w:r>
      <w:r>
        <w:rPr>
          <w:rFonts w:ascii="Times New Roman" w:eastAsia="Times New Roman" w:hAnsi="Times New Roman"/>
          <w:color w:val="00000A"/>
          <w:lang w:eastAsia="ru-RU"/>
        </w:rPr>
        <w:t>5</w:t>
      </w:r>
      <w:r w:rsidRPr="006D12D5">
        <w:rPr>
          <w:rFonts w:ascii="Times New Roman" w:eastAsia="Times New Roman" w:hAnsi="Times New Roman"/>
          <w:color w:val="00000A"/>
          <w:lang w:eastAsia="ru-RU"/>
        </w:rPr>
        <w:t xml:space="preserve">. Принять необходимые меры для уведомления Застройщика об изменении фамилии, имени, отчества, места жительства, платежных реквизитов в течение  3 (трех) рабочих дней. </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При этом исполнение обязательств Застройщиком по прежним реквизитам в отсутствие уведомления является надлежащим.</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2.3.</w:t>
      </w:r>
      <w:r>
        <w:rPr>
          <w:rFonts w:ascii="Times New Roman" w:eastAsia="Times New Roman" w:hAnsi="Times New Roman"/>
          <w:color w:val="00000A"/>
          <w:lang w:eastAsia="ru-RU"/>
        </w:rPr>
        <w:t>6</w:t>
      </w:r>
      <w:r w:rsidRPr="006D12D5">
        <w:rPr>
          <w:rFonts w:ascii="Times New Roman" w:eastAsia="Times New Roman" w:hAnsi="Times New Roman"/>
          <w:color w:val="00000A"/>
          <w:lang w:eastAsia="ru-RU"/>
        </w:rPr>
        <w:t>. Исполнять иные обязанности, возлагаемые на него законодательством Российской Федерации и настоящим договором.</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i/>
          <w:iCs/>
          <w:color w:val="00000A"/>
          <w:u w:val="single"/>
          <w:lang w:eastAsia="ru-RU"/>
        </w:rPr>
        <w:t>2.4. Участник долевого строительства вправе:</w:t>
      </w:r>
    </w:p>
    <w:p w:rsidR="002B1B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2.4.1. </w:t>
      </w:r>
      <w:proofErr w:type="gramStart"/>
      <w:r w:rsidRPr="006D12D5">
        <w:rPr>
          <w:rFonts w:ascii="Times New Roman" w:eastAsia="Times New Roman" w:hAnsi="Times New Roman"/>
          <w:color w:val="00000A"/>
          <w:lang w:eastAsia="ru-RU"/>
        </w:rPr>
        <w:t>Потребовать от Застройщика в случае, если Объект долевого строительства построен (создан) с отступлениями от условий настоящего договора и (или) указанных в части 1 статьи 7 Закона № 214-ФЗ обязательных требований, приведшими к ухудшению его качества, или с иными недостатками, которые делают его непригодным для предусмотренного настоящим договором использования,  безвозмездного устранения недостатков в разумный срок.</w:t>
      </w:r>
      <w:proofErr w:type="gramEnd"/>
      <w:r w:rsidRPr="006D12D5">
        <w:rPr>
          <w:rFonts w:ascii="Times New Roman" w:eastAsia="Times New Roman" w:hAnsi="Times New Roman"/>
          <w:color w:val="00000A"/>
          <w:lang w:eastAsia="ru-RU"/>
        </w:rPr>
        <w:t xml:space="preserve"> После заявления указанного требования, если недостатки Застройщиком не устранены или Участник долевого строительства недоволен результатом работ, он вправе потребовать соразмерного уменьшения цены договора или возмещения своих расходов на устранение недостатков. В случае спора о качестве работ стороны вправе привлечь независимого эксперта или решить спор в судебном порядке.</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Если Участник долевого строительства не заявил требование застройщику об устранении недостатков, а вместо этого поручил устранение недостатков третьим лицам, Застройщик вправе выплатить возмещение в размере, не превышающем затрат Застройщика на устранение данных недостатков.</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2.4.</w:t>
      </w:r>
      <w:r>
        <w:rPr>
          <w:rFonts w:ascii="Times New Roman" w:eastAsia="Times New Roman" w:hAnsi="Times New Roman"/>
          <w:color w:val="00000A"/>
          <w:lang w:eastAsia="ru-RU"/>
        </w:rPr>
        <w:t>2</w:t>
      </w:r>
      <w:r w:rsidRPr="006D12D5">
        <w:rPr>
          <w:rFonts w:ascii="Times New Roman" w:eastAsia="Times New Roman" w:hAnsi="Times New Roman"/>
          <w:color w:val="00000A"/>
          <w:lang w:eastAsia="ru-RU"/>
        </w:rPr>
        <w:t xml:space="preserve">. Потребовать от Застройщика составления акта, в котором указывается несоответствие Объекта долевого строительства требованиям, предусмотренным в пункте 4.4., 4.5. настоящего договора, и отказаться от подписания передаточного акта о передаче Объекта долевого строительства до исполнения Застройщиком обязанностей, предусмотренных пунктом 2.4.1 настоящего договора. </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r w:rsidRPr="004C27D8">
        <w:rPr>
          <w:rFonts w:ascii="Times New Roman" w:eastAsia="Times New Roman" w:hAnsi="Times New Roman"/>
          <w:i/>
          <w:iCs/>
          <w:u w:val="single"/>
          <w:lang w:eastAsia="ru-RU"/>
        </w:rPr>
        <w:t>2.4.</w:t>
      </w:r>
      <w:r>
        <w:rPr>
          <w:rFonts w:ascii="Times New Roman" w:eastAsia="Times New Roman" w:hAnsi="Times New Roman"/>
          <w:i/>
          <w:iCs/>
          <w:u w:val="single"/>
          <w:lang w:eastAsia="ru-RU"/>
        </w:rPr>
        <w:t>3</w:t>
      </w:r>
      <w:r w:rsidRPr="004C27D8">
        <w:rPr>
          <w:rFonts w:ascii="Times New Roman" w:eastAsia="Times New Roman" w:hAnsi="Times New Roman"/>
          <w:i/>
          <w:iCs/>
          <w:u w:val="single"/>
          <w:lang w:eastAsia="ru-RU"/>
        </w:rPr>
        <w:t>. Уступка прав</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r w:rsidRPr="004C27D8">
        <w:rPr>
          <w:rFonts w:ascii="Times New Roman" w:eastAsia="Times New Roman" w:hAnsi="Times New Roman"/>
          <w:lang w:eastAsia="ru-RU"/>
        </w:rPr>
        <w:t xml:space="preserve">После государственной регистрации настоящего договора и до момента подписания сторонами акта приема-передачи </w:t>
      </w:r>
      <w:r>
        <w:rPr>
          <w:rFonts w:ascii="Times New Roman" w:eastAsia="Times New Roman" w:hAnsi="Times New Roman"/>
          <w:lang w:eastAsia="ru-RU"/>
        </w:rPr>
        <w:t>Объекта долевого строительства</w:t>
      </w:r>
      <w:r w:rsidRPr="004C27D8">
        <w:rPr>
          <w:rFonts w:ascii="Times New Roman" w:eastAsia="Times New Roman" w:hAnsi="Times New Roman"/>
          <w:lang w:eastAsia="ru-RU"/>
        </w:rPr>
        <w:t xml:space="preserve"> передать свои права и обязанности по настоящему Договору третьим лицам. </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r w:rsidRPr="004C27D8">
        <w:rPr>
          <w:rFonts w:ascii="Times New Roman" w:eastAsia="Times New Roman" w:hAnsi="Times New Roman"/>
          <w:lang w:eastAsia="ru-RU"/>
        </w:rPr>
        <w:t>Уступка участником долевого строительства прав требований по договору допускается только после уплаты им цены договора в полном объеме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2B1BD5" w:rsidRPr="004C27D8" w:rsidRDefault="002B1BD5" w:rsidP="002B1BD5">
      <w:pPr>
        <w:spacing w:after="0" w:line="240" w:lineRule="auto"/>
        <w:ind w:firstLine="708"/>
        <w:jc w:val="both"/>
        <w:rPr>
          <w:rFonts w:ascii="Times New Roman" w:eastAsia="Times New Roman" w:hAnsi="Times New Roman"/>
          <w:lang w:eastAsia="ru-RU"/>
        </w:rPr>
      </w:pPr>
      <w:r w:rsidRPr="004C27D8">
        <w:rPr>
          <w:rFonts w:ascii="Times New Roman" w:eastAsia="Times New Roman" w:hAnsi="Times New Roman"/>
          <w:lang w:eastAsia="ru-RU"/>
        </w:rPr>
        <w:t xml:space="preserve">Для уступки права требования с  одновременным переводом долга на нового Участника долевого строительства Участник обязан получить письменное согласие Застройщика. </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r w:rsidRPr="004C27D8">
        <w:rPr>
          <w:rFonts w:ascii="Times New Roman" w:eastAsia="Times New Roman" w:hAnsi="Times New Roman"/>
          <w:lang w:eastAsia="ru-RU"/>
        </w:rPr>
        <w:t>Участник в течение 3 (трех) рабочих дней после государственной регистрации договора уступки прав требования уведомляет Застройщика о состоявшейся уступке права требования и предъявляет Застройщику копию зарегистрированного соглашения об  уступке.</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proofErr w:type="gramStart"/>
      <w:r w:rsidRPr="004C27D8">
        <w:rPr>
          <w:rFonts w:ascii="Times New Roman" w:eastAsia="Times New Roman" w:hAnsi="Times New Roman"/>
          <w:lang w:eastAsia="ru-RU"/>
        </w:rPr>
        <w:t>С даты государственной регистрации соглашения об уступке прав из настоящего договора и полной оплаты Соглашения об уступке лицо, которому перешли права по соглашению об уступке (Новый участник долевого строительства), становится участником долевого строительства в отношении требований, указанных в соглашении об уступке, то есть приобретает все права, предусмотренные действующим законодательством и настоящим Договором участия в долевом строительстве в отношении Застройщика, а</w:t>
      </w:r>
      <w:proofErr w:type="gramEnd"/>
      <w:r w:rsidRPr="004C27D8">
        <w:rPr>
          <w:rFonts w:ascii="Times New Roman" w:eastAsia="Times New Roman" w:hAnsi="Times New Roman"/>
          <w:lang w:eastAsia="ru-RU"/>
        </w:rPr>
        <w:t xml:space="preserve"> Участник эти права утрачивает.  Новый участник долевого строительства самостоятельно </w:t>
      </w:r>
      <w:proofErr w:type="gramStart"/>
      <w:r w:rsidRPr="004C27D8">
        <w:rPr>
          <w:rFonts w:ascii="Times New Roman" w:eastAsia="Times New Roman" w:hAnsi="Times New Roman"/>
          <w:lang w:eastAsia="ru-RU"/>
        </w:rPr>
        <w:t>предоставляет Застройщику доказательства</w:t>
      </w:r>
      <w:proofErr w:type="gramEnd"/>
      <w:r w:rsidRPr="004C27D8">
        <w:rPr>
          <w:rFonts w:ascii="Times New Roman" w:eastAsia="Times New Roman" w:hAnsi="Times New Roman"/>
          <w:lang w:eastAsia="ru-RU"/>
        </w:rPr>
        <w:t xml:space="preserve"> перехода к нему прав из настоящего договора, в том числе доказательства оплаты цены Соглашения об уступке. Застройщик вправе не исполнять обязательства (в том числе по передаче Объекта долевого строительства) в отношении нового участника долевого строительства до предоставления Застройщику доказательств перехода права требования к новому участнику долевого строительства. При этом</w:t>
      </w:r>
      <w:proofErr w:type="gramStart"/>
      <w:r w:rsidRPr="004C27D8">
        <w:rPr>
          <w:rFonts w:ascii="Times New Roman" w:eastAsia="Times New Roman" w:hAnsi="Times New Roman"/>
          <w:lang w:eastAsia="ru-RU"/>
        </w:rPr>
        <w:t>,</w:t>
      </w:r>
      <w:proofErr w:type="gramEnd"/>
      <w:r w:rsidRPr="004C27D8">
        <w:rPr>
          <w:rFonts w:ascii="Times New Roman" w:eastAsia="Times New Roman" w:hAnsi="Times New Roman"/>
          <w:lang w:eastAsia="ru-RU"/>
        </w:rPr>
        <w:t xml:space="preserve"> у Застройщика не возникает обязанности по оплате пени предусмотренной настоящим договором за просрочку передачи Объекта долевого строительства.</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r w:rsidRPr="004C27D8">
        <w:rPr>
          <w:rFonts w:ascii="Times New Roman" w:eastAsia="Times New Roman" w:hAnsi="Times New Roman"/>
          <w:lang w:eastAsia="ru-RU"/>
        </w:rPr>
        <w:t>2.4.</w:t>
      </w:r>
      <w:r>
        <w:rPr>
          <w:rFonts w:ascii="Times New Roman" w:eastAsia="Times New Roman" w:hAnsi="Times New Roman"/>
          <w:lang w:eastAsia="ru-RU"/>
        </w:rPr>
        <w:t>4</w:t>
      </w:r>
      <w:r w:rsidRPr="004C27D8">
        <w:rPr>
          <w:rFonts w:ascii="Times New Roman" w:eastAsia="Times New Roman" w:hAnsi="Times New Roman"/>
          <w:lang w:eastAsia="ru-RU"/>
        </w:rPr>
        <w:t>. Иметь иные права в соответствии с законодательством Российской Федерации и настоящим договором.</w:t>
      </w:r>
    </w:p>
    <w:p w:rsidR="002B1BD5" w:rsidRPr="006D12D5" w:rsidRDefault="002B1BD5" w:rsidP="002B1BD5">
      <w:pPr>
        <w:spacing w:before="280" w:after="28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3. </w:t>
      </w:r>
      <w:r w:rsidRPr="006D12D5">
        <w:rPr>
          <w:rFonts w:ascii="Times New Roman" w:eastAsia="Times New Roman" w:hAnsi="Times New Roman"/>
          <w:b/>
          <w:bCs/>
          <w:smallCaps/>
          <w:color w:val="00000A"/>
          <w:lang w:eastAsia="ru-RU"/>
        </w:rPr>
        <w:t>ЦЕНА ДОГОВОРА, СРОКИ И ПОРЯДОК ЕЕ УПЛАТЫ</w:t>
      </w:r>
    </w:p>
    <w:p w:rsidR="002B1BD5" w:rsidRPr="00A27BEF" w:rsidRDefault="002B1BD5" w:rsidP="002B1BD5">
      <w:pPr>
        <w:spacing w:after="0" w:line="240" w:lineRule="auto"/>
        <w:ind w:firstLine="708"/>
        <w:jc w:val="both"/>
        <w:rPr>
          <w:rFonts w:ascii="Times New Roman" w:eastAsia="Times New Roman" w:hAnsi="Times New Roman"/>
          <w:lang w:eastAsia="ru-RU"/>
        </w:rPr>
      </w:pPr>
      <w:r w:rsidRPr="00A27BEF">
        <w:rPr>
          <w:rFonts w:ascii="Times New Roman" w:eastAsia="Times New Roman" w:hAnsi="Times New Roman"/>
          <w:lang w:eastAsia="ru-RU"/>
        </w:rPr>
        <w:t>3.1. Цена настоящего договора представляет собой сумму денежных средств, подлежащих уплате Участником долевого строительства для строительства (создания) Объекта долевого строительства. Цена настоящего договора подлежит оплате Участником исключительно после государственной регистрации настоящего договора в порядке, предусмотренном настоящим разделом.</w:t>
      </w:r>
    </w:p>
    <w:p w:rsidR="00B97087" w:rsidRPr="00B97087" w:rsidRDefault="00B97087" w:rsidP="00B97087">
      <w:pPr>
        <w:spacing w:after="0" w:line="240" w:lineRule="auto"/>
        <w:ind w:firstLine="708"/>
        <w:jc w:val="both"/>
        <w:rPr>
          <w:rFonts w:ascii="Times New Roman" w:eastAsia="Times New Roman" w:hAnsi="Times New Roman"/>
          <w:lang w:eastAsia="ru-RU"/>
        </w:rPr>
      </w:pPr>
      <w:r w:rsidRPr="00B97087">
        <w:rPr>
          <w:rFonts w:ascii="Times New Roman" w:eastAsia="Times New Roman" w:hAnsi="Times New Roman"/>
          <w:lang w:eastAsia="ru-RU"/>
        </w:rPr>
        <w:t xml:space="preserve">3.2. Участник вносит денежные средства для строительства (создания) Объекта долевого строительства, из расчета </w:t>
      </w:r>
      <w:r w:rsidRPr="00B97087">
        <w:rPr>
          <w:rFonts w:ascii="Times New Roman" w:eastAsia="Times New Roman" w:hAnsi="Times New Roman"/>
          <w:b/>
          <w:lang w:eastAsia="ru-RU"/>
        </w:rPr>
        <w:t>${estate_deal.deal_sum_m2|clarification}</w:t>
      </w:r>
      <w:r w:rsidRPr="00B97087">
        <w:rPr>
          <w:rFonts w:ascii="Times New Roman" w:eastAsia="Times New Roman" w:hAnsi="Times New Roman"/>
          <w:lang w:eastAsia="ru-RU"/>
        </w:rPr>
        <w:t xml:space="preserve"> за 1 </w:t>
      </w:r>
      <w:proofErr w:type="spellStart"/>
      <w:r w:rsidRPr="00B97087">
        <w:rPr>
          <w:rFonts w:ascii="Times New Roman" w:eastAsia="Times New Roman" w:hAnsi="Times New Roman"/>
          <w:lang w:eastAsia="ru-RU"/>
        </w:rPr>
        <w:t>кв</w:t>
      </w:r>
      <w:proofErr w:type="gramStart"/>
      <w:r w:rsidRPr="00B97087">
        <w:rPr>
          <w:rFonts w:ascii="Times New Roman" w:eastAsia="Times New Roman" w:hAnsi="Times New Roman"/>
          <w:lang w:eastAsia="ru-RU"/>
        </w:rPr>
        <w:t>.м</w:t>
      </w:r>
      <w:proofErr w:type="spellEnd"/>
      <w:proofErr w:type="gramEnd"/>
      <w:r w:rsidRPr="00B97087">
        <w:rPr>
          <w:rFonts w:ascii="Times New Roman" w:eastAsia="Times New Roman" w:hAnsi="Times New Roman"/>
          <w:lang w:eastAsia="ru-RU"/>
        </w:rPr>
        <w:t xml:space="preserve">, стоимость которого является окончательной и пересмотру не подлежит, и составляет </w:t>
      </w:r>
      <w:r w:rsidRPr="00B97087">
        <w:rPr>
          <w:rFonts w:ascii="Times New Roman" w:eastAsia="Times New Roman" w:hAnsi="Times New Roman"/>
          <w:b/>
          <w:lang w:eastAsia="ru-RU"/>
        </w:rPr>
        <w:t>${</w:t>
      </w:r>
      <w:proofErr w:type="spellStart"/>
      <w:r w:rsidRPr="00B97087">
        <w:rPr>
          <w:rFonts w:ascii="Times New Roman" w:eastAsia="Times New Roman" w:hAnsi="Times New Roman"/>
          <w:b/>
          <w:lang w:eastAsia="ru-RU"/>
        </w:rPr>
        <w:t>estate_deal.deal_sum|clarification</w:t>
      </w:r>
      <w:proofErr w:type="spellEnd"/>
      <w:r w:rsidRPr="00B97087">
        <w:rPr>
          <w:rFonts w:ascii="Times New Roman" w:eastAsia="Times New Roman" w:hAnsi="Times New Roman"/>
          <w:b/>
          <w:lang w:eastAsia="ru-RU"/>
        </w:rPr>
        <w:t>}</w:t>
      </w:r>
      <w:r w:rsidRPr="00B97087">
        <w:rPr>
          <w:rFonts w:ascii="Times New Roman" w:eastAsia="Times New Roman" w:hAnsi="Times New Roman"/>
          <w:lang w:eastAsia="ru-RU"/>
        </w:rPr>
        <w:t>, НДС не облагается.</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3.3 Участник долевого строительства оплачивает:</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За счет собственных средств сумму в размере </w:t>
      </w:r>
      <w:r w:rsidRPr="00093FBB">
        <w:rPr>
          <w:rFonts w:ascii="Times New Roman" w:eastAsia="Times New Roman" w:hAnsi="Times New Roman"/>
          <w:b/>
          <w:lang w:eastAsia="ru-RU"/>
        </w:rPr>
        <w:t>_____________</w:t>
      </w:r>
      <w:r w:rsidRPr="00093FBB">
        <w:rPr>
          <w:rFonts w:ascii="Times New Roman" w:eastAsia="Times New Roman" w:hAnsi="Times New Roman"/>
          <w:lang w:eastAsia="ru-RU"/>
        </w:rPr>
        <w:t xml:space="preserve"> – не позднее 5 (пяти)  банковских дней </w:t>
      </w:r>
      <w:proofErr w:type="gramStart"/>
      <w:r w:rsidRPr="00093FBB">
        <w:rPr>
          <w:rFonts w:ascii="Times New Roman" w:eastAsia="Times New Roman" w:hAnsi="Times New Roman"/>
          <w:lang w:eastAsia="ru-RU"/>
        </w:rPr>
        <w:t>с даты</w:t>
      </w:r>
      <w:proofErr w:type="gramEnd"/>
      <w:r w:rsidRPr="00093FBB">
        <w:rPr>
          <w:rFonts w:ascii="Times New Roman" w:eastAsia="Times New Roman" w:hAnsi="Times New Roman"/>
          <w:lang w:eastAsia="ru-RU"/>
        </w:rPr>
        <w:t xml:space="preserve"> государственной регистрации настоящего Договора;</w:t>
      </w:r>
    </w:p>
    <w:p w:rsidR="00093FBB" w:rsidRPr="00093FBB" w:rsidRDefault="00093FBB" w:rsidP="00093FBB">
      <w:pPr>
        <w:spacing w:after="0" w:line="240" w:lineRule="auto"/>
        <w:ind w:firstLine="708"/>
        <w:jc w:val="both"/>
        <w:rPr>
          <w:rFonts w:ascii="Times New Roman" w:eastAsia="Times New Roman" w:hAnsi="Times New Roman"/>
          <w:bCs/>
          <w:lang w:eastAsia="ru-RU"/>
        </w:rPr>
      </w:pPr>
      <w:r w:rsidRPr="00093FBB">
        <w:rPr>
          <w:rFonts w:ascii="Times New Roman" w:eastAsia="Times New Roman" w:hAnsi="Times New Roman"/>
          <w:lang w:eastAsia="ru-RU"/>
        </w:rPr>
        <w:t>За счет средств материнского капитала  в размере</w:t>
      </w:r>
      <w:r w:rsidRPr="00093FBB">
        <w:rPr>
          <w:rFonts w:ascii="Times New Roman" w:eastAsia="Times New Roman" w:hAnsi="Times New Roman"/>
          <w:b/>
          <w:lang w:eastAsia="ru-RU"/>
        </w:rPr>
        <w:t xml:space="preserve"> __________ </w:t>
      </w:r>
      <w:r w:rsidRPr="00093FBB">
        <w:rPr>
          <w:rFonts w:ascii="Times New Roman" w:eastAsia="Times New Roman" w:hAnsi="Times New Roman"/>
          <w:lang w:eastAsia="ru-RU"/>
        </w:rPr>
        <w:t>оплачиваются Участником долевого строительства в счет первоначального взноса в течени</w:t>
      </w:r>
      <w:proofErr w:type="gramStart"/>
      <w:r w:rsidRPr="00093FBB">
        <w:rPr>
          <w:rFonts w:ascii="Times New Roman" w:eastAsia="Times New Roman" w:hAnsi="Times New Roman"/>
          <w:lang w:eastAsia="ru-RU"/>
        </w:rPr>
        <w:t>и</w:t>
      </w:r>
      <w:proofErr w:type="gramEnd"/>
      <w:r w:rsidRPr="00093FBB">
        <w:rPr>
          <w:rFonts w:ascii="Times New Roman" w:eastAsia="Times New Roman" w:hAnsi="Times New Roman"/>
          <w:lang w:eastAsia="ru-RU"/>
        </w:rPr>
        <w:t xml:space="preserve"> 2 (двух) календарных месяцев с момента подачи заявления в  </w:t>
      </w:r>
      <w:r w:rsidRPr="00093FBB">
        <w:rPr>
          <w:rFonts w:ascii="Times New Roman" w:eastAsia="Times New Roman" w:hAnsi="Times New Roman"/>
          <w:b/>
          <w:lang w:eastAsia="ru-RU"/>
        </w:rPr>
        <w:t>__________</w:t>
      </w:r>
      <w:r w:rsidRPr="00093FBB">
        <w:rPr>
          <w:rFonts w:ascii="Times New Roman" w:eastAsia="Times New Roman" w:hAnsi="Times New Roman"/>
          <w:lang w:eastAsia="ru-RU"/>
        </w:rPr>
        <w:t>, согласно Государственному сертификату на материнский (семейный) капитал серия МК</w:t>
      </w:r>
      <w:r w:rsidRPr="00093FBB">
        <w:rPr>
          <w:rFonts w:ascii="Times New Roman" w:eastAsia="Times New Roman" w:hAnsi="Times New Roman"/>
          <w:b/>
          <w:lang w:eastAsia="ru-RU"/>
        </w:rPr>
        <w:t xml:space="preserve">__________ </w:t>
      </w:r>
      <w:r w:rsidRPr="00093FBB">
        <w:rPr>
          <w:rFonts w:ascii="Times New Roman" w:eastAsia="Times New Roman" w:hAnsi="Times New Roman"/>
          <w:lang w:eastAsia="ru-RU"/>
        </w:rPr>
        <w:t xml:space="preserve"> №</w:t>
      </w:r>
      <w:r w:rsidRPr="00093FBB">
        <w:rPr>
          <w:rFonts w:ascii="Times New Roman" w:eastAsia="Times New Roman" w:hAnsi="Times New Roman"/>
          <w:b/>
          <w:lang w:eastAsia="ru-RU"/>
        </w:rPr>
        <w:t xml:space="preserve">__________ </w:t>
      </w:r>
      <w:r w:rsidRPr="00093FBB">
        <w:rPr>
          <w:rFonts w:ascii="Times New Roman" w:eastAsia="Times New Roman" w:hAnsi="Times New Roman"/>
          <w:lang w:eastAsia="ru-RU"/>
        </w:rPr>
        <w:t xml:space="preserve">от </w:t>
      </w:r>
      <w:r w:rsidRPr="00093FBB">
        <w:rPr>
          <w:rFonts w:ascii="Times New Roman" w:eastAsia="Times New Roman" w:hAnsi="Times New Roman"/>
          <w:b/>
          <w:lang w:eastAsia="ru-RU"/>
        </w:rPr>
        <w:t xml:space="preserve">__________ </w:t>
      </w:r>
      <w:r w:rsidRPr="00093FBB">
        <w:rPr>
          <w:rFonts w:ascii="Times New Roman" w:eastAsia="Times New Roman" w:hAnsi="Times New Roman"/>
          <w:lang w:eastAsia="ru-RU"/>
        </w:rPr>
        <w:t>г</w:t>
      </w:r>
      <w:r w:rsidRPr="00093FBB">
        <w:rPr>
          <w:rFonts w:ascii="Times New Roman" w:eastAsia="Times New Roman" w:hAnsi="Times New Roman"/>
          <w:bCs/>
          <w:lang w:eastAsia="ru-RU"/>
        </w:rPr>
        <w:t>.</w:t>
      </w:r>
      <w:r w:rsidRPr="00093FBB">
        <w:rPr>
          <w:rFonts w:ascii="Times New Roman" w:eastAsia="Times New Roman" w:hAnsi="Times New Roman"/>
          <w:lang w:eastAsia="ru-RU"/>
        </w:rPr>
        <w:t>,  на специализированный счет эскроу открытый на имя</w:t>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r>
      <w:r w:rsidRPr="00093FBB">
        <w:rPr>
          <w:rFonts w:ascii="Times New Roman" w:eastAsia="Times New Roman" w:hAnsi="Times New Roman"/>
          <w:bCs/>
          <w:lang w:eastAsia="ru-RU"/>
        </w:rPr>
        <w:softHyphen/>
        <w:t xml:space="preserve"> </w:t>
      </w:r>
      <w:r w:rsidRPr="00093FBB">
        <w:rPr>
          <w:rFonts w:ascii="Times New Roman" w:eastAsia="Times New Roman" w:hAnsi="Times New Roman"/>
          <w:b/>
          <w:bCs/>
          <w:lang w:eastAsia="ru-RU"/>
        </w:rPr>
        <w:t xml:space="preserve">__________ </w:t>
      </w:r>
      <w:r w:rsidRPr="00093FBB">
        <w:rPr>
          <w:rFonts w:ascii="Times New Roman" w:eastAsia="Times New Roman" w:hAnsi="Times New Roman"/>
          <w:bCs/>
          <w:lang w:eastAsia="ru-RU"/>
        </w:rPr>
        <w:t xml:space="preserve"> в  Банке Сбербанк России (публичное акционерное общество),  являющегося кредитной организацией по законодательству Российской Федерации (Генеральная лицензия </w:t>
      </w:r>
      <w:proofErr w:type="gramStart"/>
      <w:r w:rsidRPr="00093FBB">
        <w:rPr>
          <w:rFonts w:ascii="Times New Roman" w:eastAsia="Times New Roman" w:hAnsi="Times New Roman"/>
          <w:bCs/>
          <w:lang w:eastAsia="ru-RU"/>
        </w:rPr>
        <w:t>Банк России на осуществление банковских операций № 1000), юридический адрес:</w:t>
      </w:r>
      <w:proofErr w:type="gramEnd"/>
      <w:r w:rsidRPr="00093FBB">
        <w:rPr>
          <w:rFonts w:ascii="Times New Roman" w:eastAsia="Times New Roman" w:hAnsi="Times New Roman"/>
          <w:bCs/>
          <w:lang w:eastAsia="ru-RU"/>
        </w:rPr>
        <w:t xml:space="preserve"> Российская Федерация, г. Москва, ул. Вавилова, д.19, ИНН 7707083893,  </w:t>
      </w:r>
      <w:r w:rsidRPr="00093FBB">
        <w:rPr>
          <w:rFonts w:ascii="Times New Roman" w:eastAsia="Times New Roman" w:hAnsi="Times New Roman"/>
          <w:lang w:eastAsia="ru-RU"/>
        </w:rPr>
        <w:t>в течение 20 (Двадцати) рабочих дней после государственной регистрации перехода права собственности  в Управлении Федеральной  службы государственной регистрации, кадастра и картографии  по Тульской области;</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За счет кредитных средств сумму в размере: </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 </w:t>
      </w:r>
      <w:r w:rsidRPr="00093FBB">
        <w:rPr>
          <w:rFonts w:ascii="Times New Roman" w:eastAsia="Times New Roman" w:hAnsi="Times New Roman"/>
          <w:b/>
          <w:lang w:eastAsia="ru-RU"/>
        </w:rPr>
        <w:t>___________</w:t>
      </w:r>
      <w:r w:rsidRPr="00093FBB">
        <w:rPr>
          <w:rFonts w:ascii="Times New Roman" w:eastAsia="Times New Roman" w:hAnsi="Times New Roman"/>
          <w:lang w:eastAsia="ru-RU"/>
        </w:rPr>
        <w:t xml:space="preserve"> - оплачиваются Участниками не позднее не позднее 5 (пяти)  банковских дней </w:t>
      </w:r>
      <w:proofErr w:type="gramStart"/>
      <w:r w:rsidRPr="00093FBB">
        <w:rPr>
          <w:rFonts w:ascii="Times New Roman" w:eastAsia="Times New Roman" w:hAnsi="Times New Roman"/>
          <w:lang w:eastAsia="ru-RU"/>
        </w:rPr>
        <w:t>с даты</w:t>
      </w:r>
      <w:proofErr w:type="gramEnd"/>
      <w:r w:rsidRPr="00093FBB">
        <w:rPr>
          <w:rFonts w:ascii="Times New Roman" w:eastAsia="Times New Roman" w:hAnsi="Times New Roman"/>
          <w:lang w:eastAsia="ru-RU"/>
        </w:rPr>
        <w:t xml:space="preserve"> государственной регистрации настоящего Договора включительно.</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 </w:t>
      </w:r>
      <w:r w:rsidRPr="00093FBB">
        <w:rPr>
          <w:rFonts w:ascii="Times New Roman" w:eastAsia="Times New Roman" w:hAnsi="Times New Roman"/>
          <w:b/>
          <w:lang w:eastAsia="ru-RU"/>
        </w:rPr>
        <w:t>____________</w:t>
      </w:r>
      <w:r w:rsidRPr="00093FBB">
        <w:rPr>
          <w:rFonts w:ascii="Times New Roman" w:eastAsia="Times New Roman" w:hAnsi="Times New Roman"/>
          <w:lang w:eastAsia="ru-RU"/>
        </w:rPr>
        <w:t xml:space="preserve"> - не позднее _________ года включительно.</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Кредитные средства предоставляются Участнику долевого строительства Публичным акционерным обществом «Сбербанк России» (в лице) (указать реквизиты кредитующего филиала),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Кредитные средства предоставляются по ДОГОВОРУ ОБ ОТКРЫТИИ НЕВОЗОБНОВЛЯЕМОЙ КРЕДИТНОЙ ЛИНИИ </w:t>
      </w:r>
      <w:r w:rsidRPr="00093FBB">
        <w:rPr>
          <w:rFonts w:ascii="Times New Roman" w:eastAsia="Times New Roman" w:hAnsi="Times New Roman"/>
          <w:b/>
          <w:bCs/>
          <w:lang w:eastAsia="ru-RU"/>
        </w:rPr>
        <w:t>№</w:t>
      </w:r>
      <w:r w:rsidRPr="00093FBB">
        <w:rPr>
          <w:rFonts w:ascii="Times New Roman" w:eastAsia="Times New Roman" w:hAnsi="Times New Roman"/>
          <w:lang w:eastAsia="ru-RU"/>
        </w:rPr>
        <w:t>______</w:t>
      </w:r>
      <w:proofErr w:type="gramStart"/>
      <w:r w:rsidRPr="00093FBB">
        <w:rPr>
          <w:rFonts w:ascii="Times New Roman" w:eastAsia="Times New Roman" w:hAnsi="Times New Roman"/>
          <w:lang w:eastAsia="ru-RU"/>
        </w:rPr>
        <w:t>_-</w:t>
      </w:r>
      <w:proofErr w:type="gramEnd"/>
      <w:r w:rsidRPr="00093FBB">
        <w:rPr>
          <w:rFonts w:ascii="Times New Roman" w:eastAsia="Times New Roman" w:hAnsi="Times New Roman"/>
          <w:lang w:eastAsia="ru-RU"/>
        </w:rPr>
        <w:t xml:space="preserve">НКЛ заключаемому между Участником долевого строительства и Банком (далее по тексту – Кредитный договор), в </w:t>
      </w:r>
      <w:r w:rsidRPr="00093FBB">
        <w:rPr>
          <w:rFonts w:ascii="Times New Roman" w:eastAsia="Times New Roman" w:hAnsi="Times New Roman"/>
          <w:b/>
          <w:lang w:eastAsia="ru-RU"/>
        </w:rPr>
        <w:t>сумме __________</w:t>
      </w:r>
      <w:r w:rsidRPr="00093FBB">
        <w:rPr>
          <w:rFonts w:ascii="Times New Roman" w:eastAsia="Times New Roman" w:hAnsi="Times New Roman"/>
          <w:lang w:eastAsia="ru-RU"/>
        </w:rPr>
        <w:t xml:space="preserve"> на срок _________ месяцев. </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Кредитные средства предоставляются по ДОГОВОРУ ОБ ОТКРЫТИИ НЕВОЗОБНОВЛЯЕМОЙ КРЕДИТНОЙ ЛИНИИ </w:t>
      </w:r>
      <w:r w:rsidRPr="00093FBB">
        <w:rPr>
          <w:rFonts w:ascii="Times New Roman" w:eastAsia="Times New Roman" w:hAnsi="Times New Roman"/>
          <w:b/>
          <w:bCs/>
          <w:lang w:eastAsia="ru-RU"/>
        </w:rPr>
        <w:t>№</w:t>
      </w:r>
      <w:r w:rsidRPr="00093FBB">
        <w:rPr>
          <w:rFonts w:ascii="Times New Roman" w:eastAsia="Times New Roman" w:hAnsi="Times New Roman"/>
          <w:lang w:eastAsia="ru-RU"/>
        </w:rPr>
        <w:t>________</w:t>
      </w:r>
      <w:proofErr w:type="gramStart"/>
      <w:r w:rsidRPr="00093FBB">
        <w:rPr>
          <w:rFonts w:ascii="Times New Roman" w:eastAsia="Times New Roman" w:hAnsi="Times New Roman"/>
          <w:lang w:eastAsia="ru-RU"/>
        </w:rPr>
        <w:t>_-</w:t>
      </w:r>
      <w:proofErr w:type="gramEnd"/>
      <w:r w:rsidRPr="00093FBB">
        <w:rPr>
          <w:rFonts w:ascii="Times New Roman" w:eastAsia="Times New Roman" w:hAnsi="Times New Roman"/>
          <w:lang w:eastAsia="ru-RU"/>
        </w:rPr>
        <w:t>НКЛ от __________ г., заключаемому в городе Тула между Участником долевого строительства и Банком для целей участия в долевом строительстве Квартиры, далее по тексту – «Кредитный договор», Иные условия предоставления кредита предусмотрены ДОГОВОРОМ ОБ ОТКРЫТИИ НЕВОЗОБНОВЛЯЕМОЙ КРЕДИТНОЙ ЛИНИИ.</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    </w:t>
      </w:r>
      <w:proofErr w:type="gramStart"/>
      <w:r w:rsidRPr="00093FBB">
        <w:rPr>
          <w:rFonts w:ascii="Times New Roman" w:eastAsia="Times New Roman" w:hAnsi="Times New Roman"/>
          <w:lang w:eastAsia="ru-RU"/>
        </w:rPr>
        <w:t>Расчеты по договору участия в долевом строительстве Объекта недвижимости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t>
      </w:r>
      <w:proofErr w:type="spellStart"/>
      <w:r w:rsidRPr="00093FBB">
        <w:rPr>
          <w:rFonts w:ascii="Times New Roman" w:eastAsia="Times New Roman" w:hAnsi="Times New Roman"/>
          <w:lang w:eastAsia="ru-RU"/>
        </w:rPr>
        <w:t>Домклик</w:t>
      </w:r>
      <w:proofErr w:type="spellEnd"/>
      <w:r w:rsidRPr="00093FBB">
        <w:rPr>
          <w:rFonts w:ascii="Times New Roman" w:eastAsia="Times New Roman" w:hAnsi="Times New Roman"/>
          <w:lang w:eastAsia="ru-RU"/>
        </w:rPr>
        <w:t>», открытого в Московском банке ПАО Сбербанк, бенефициаром по которому является участник долевого строительства.</w:t>
      </w:r>
      <w:proofErr w:type="gramEnd"/>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    Перечисление денежных сре</w:t>
      </w:r>
      <w:proofErr w:type="gramStart"/>
      <w:r w:rsidRPr="00093FBB">
        <w:rPr>
          <w:rFonts w:ascii="Times New Roman" w:eastAsia="Times New Roman" w:hAnsi="Times New Roman"/>
          <w:lang w:eastAsia="ru-RU"/>
        </w:rPr>
        <w:t>дств в сч</w:t>
      </w:r>
      <w:proofErr w:type="gramEnd"/>
      <w:r w:rsidRPr="00093FBB">
        <w:rPr>
          <w:rFonts w:ascii="Times New Roman" w:eastAsia="Times New Roman" w:hAnsi="Times New Roman"/>
          <w:lang w:eastAsia="ru-RU"/>
        </w:rPr>
        <w:t>ет оплаты Объекта недвижимости осуществляется Обществом с ограниченной ответственностью «</w:t>
      </w:r>
      <w:proofErr w:type="spellStart"/>
      <w:r w:rsidRPr="00093FBB">
        <w:rPr>
          <w:rFonts w:ascii="Times New Roman" w:eastAsia="Times New Roman" w:hAnsi="Times New Roman"/>
          <w:lang w:eastAsia="ru-RU"/>
        </w:rPr>
        <w:t>Домклик</w:t>
      </w:r>
      <w:proofErr w:type="spellEnd"/>
      <w:r w:rsidRPr="00093FBB">
        <w:rPr>
          <w:rFonts w:ascii="Times New Roman" w:eastAsia="Times New Roman" w:hAnsi="Times New Roman"/>
          <w:lang w:eastAsia="ru-RU"/>
        </w:rPr>
        <w:t>» по поручению участника долевого строительства, на счет эскроу, открытый на имя депонента (участника долевого строительства):</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после государственной регистрации в установленном действующим законодательством порядке договора участия в долевом строительстве, а также (в случае, если заёмщик не воспользовался «Сервисом электронной регистрации») его предоставления в Банк,</w:t>
      </w:r>
    </w:p>
    <w:p w:rsidR="00093FBB" w:rsidRPr="00093FBB"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 после государственной регистрации </w:t>
      </w:r>
      <w:proofErr w:type="gramStart"/>
      <w:r w:rsidRPr="00093FBB">
        <w:rPr>
          <w:rFonts w:ascii="Times New Roman" w:eastAsia="Times New Roman" w:hAnsi="Times New Roman"/>
          <w:lang w:eastAsia="ru-RU"/>
        </w:rPr>
        <w:t>залога прав требования участника долевого строительства</w:t>
      </w:r>
      <w:proofErr w:type="gramEnd"/>
      <w:r w:rsidRPr="00093FBB">
        <w:rPr>
          <w:rFonts w:ascii="Times New Roman" w:eastAsia="Times New Roman" w:hAnsi="Times New Roman"/>
          <w:lang w:eastAsia="ru-RU"/>
        </w:rPr>
        <w:t xml:space="preserve"> в силу закона в пользу Банка, </w:t>
      </w:r>
    </w:p>
    <w:p w:rsidR="0056348E" w:rsidRPr="00A27BEF" w:rsidRDefault="00093FBB" w:rsidP="00093FBB">
      <w:pPr>
        <w:spacing w:after="0" w:line="240" w:lineRule="auto"/>
        <w:ind w:firstLine="708"/>
        <w:jc w:val="both"/>
        <w:rPr>
          <w:rFonts w:ascii="Times New Roman" w:eastAsia="Times New Roman" w:hAnsi="Times New Roman"/>
          <w:lang w:eastAsia="ru-RU"/>
        </w:rPr>
      </w:pPr>
      <w:r w:rsidRPr="00093FBB">
        <w:rPr>
          <w:rFonts w:ascii="Times New Roman" w:eastAsia="Times New Roman" w:hAnsi="Times New Roman"/>
          <w:lang w:eastAsia="ru-RU"/>
        </w:rPr>
        <w:t xml:space="preserve">- при условии соответствия зарегистрированного договора участия в долевом строительстве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недвижимости (местоположение, площадь, стоимость основные характеристики) и описания расчетов, кредитного </w:t>
      </w:r>
      <w:proofErr w:type="spellStart"/>
      <w:r w:rsidRPr="00093FBB">
        <w:rPr>
          <w:rFonts w:ascii="Times New Roman" w:eastAsia="Times New Roman" w:hAnsi="Times New Roman"/>
          <w:lang w:eastAsia="ru-RU"/>
        </w:rPr>
        <w:t>обязательства</w:t>
      </w:r>
      <w:proofErr w:type="gramStart"/>
      <w:r w:rsidRPr="00093FBB">
        <w:rPr>
          <w:rFonts w:ascii="Times New Roman" w:eastAsia="Times New Roman" w:hAnsi="Times New Roman"/>
          <w:lang w:eastAsia="ru-RU"/>
        </w:rPr>
        <w:t>.У</w:t>
      </w:r>
      <w:proofErr w:type="gramEnd"/>
      <w:r w:rsidRPr="00093FBB">
        <w:rPr>
          <w:rFonts w:ascii="Times New Roman" w:eastAsia="Times New Roman" w:hAnsi="Times New Roman"/>
          <w:lang w:eastAsia="ru-RU"/>
        </w:rPr>
        <w:t>частник</w:t>
      </w:r>
      <w:proofErr w:type="spellEnd"/>
      <w:r w:rsidRPr="00093FBB">
        <w:rPr>
          <w:rFonts w:ascii="Times New Roman" w:eastAsia="Times New Roman" w:hAnsi="Times New Roman"/>
          <w:lang w:eastAsia="ru-RU"/>
        </w:rPr>
        <w:t xml:space="preserve"> обязуется внести денежные средства в счет уплаты цены настоящего договора на специальный счет эскроу, открываемый эскроу-агентом для учета и блокирования денежных средств, полученных от Участника долевого строительства, являющегося владельцем счета (далее – Депонент) в целях их перечисления Застройщику при возникновении условий, предусмотренных Законом и договором счета эскроу, заключенным между Застройщиком, Депонентом и Эскр</w:t>
      </w:r>
      <w:r>
        <w:rPr>
          <w:rFonts w:ascii="Times New Roman" w:eastAsia="Times New Roman" w:hAnsi="Times New Roman"/>
          <w:lang w:eastAsia="ru-RU"/>
        </w:rPr>
        <w:t>оу-агентом, с учетом следующего:</w:t>
      </w:r>
    </w:p>
    <w:p w:rsidR="0056348E" w:rsidRPr="00A27BEF" w:rsidRDefault="0056348E" w:rsidP="0056348E">
      <w:pPr>
        <w:ind w:firstLine="540"/>
        <w:jc w:val="both"/>
        <w:rPr>
          <w:rFonts w:ascii="Times New Roman" w:eastAsia="Times New Roman" w:hAnsi="Times New Roman"/>
          <w:lang w:eastAsia="ru-RU"/>
        </w:rPr>
      </w:pPr>
      <w:r w:rsidRPr="00A27BEF">
        <w:rPr>
          <w:rFonts w:ascii="Times New Roman" w:eastAsia="Times New Roman" w:hAnsi="Times New Roman"/>
          <w:lang w:eastAsia="ru-RU"/>
        </w:rPr>
        <w:t xml:space="preserve">Эскроу-агент: </w:t>
      </w:r>
      <w:proofErr w:type="gramStart"/>
      <w:r w:rsidRPr="00A27BEF">
        <w:rPr>
          <w:rFonts w:ascii="Times New Roman" w:hAnsi="Times New Roman"/>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w:t>
      </w:r>
      <w:proofErr w:type="gramEnd"/>
      <w:r w:rsidRPr="00A27BEF">
        <w:rPr>
          <w:rFonts w:ascii="Times New Roman" w:hAnsi="Times New Roman"/>
        </w:rPr>
        <w:t xml:space="preserve"> Escrow_Sberbank@sberbank.ru, номер телефона: 8-800-200-86-03</w:t>
      </w:r>
    </w:p>
    <w:p w:rsidR="0056348E" w:rsidRPr="00A27BEF" w:rsidRDefault="0056348E" w:rsidP="0056348E">
      <w:pPr>
        <w:spacing w:after="0" w:line="240" w:lineRule="auto"/>
        <w:ind w:firstLine="708"/>
        <w:jc w:val="both"/>
        <w:rPr>
          <w:rFonts w:ascii="Times New Roman" w:eastAsia="Times New Roman" w:hAnsi="Times New Roman"/>
          <w:lang w:eastAsia="ru-RU"/>
        </w:rPr>
      </w:pPr>
      <w:r w:rsidRPr="00A27BEF">
        <w:rPr>
          <w:rFonts w:ascii="Times New Roman" w:eastAsia="Times New Roman" w:hAnsi="Times New Roman"/>
          <w:lang w:eastAsia="ru-RU"/>
        </w:rPr>
        <w:t>Депонент</w:t>
      </w:r>
      <w:r w:rsidR="00B97087" w:rsidRPr="00B97087">
        <w:rPr>
          <w:rFonts w:ascii="Times New Roman" w:eastAsia="Times New Roman" w:hAnsi="Times New Roman"/>
          <w:lang w:eastAsia="ru-RU"/>
        </w:rPr>
        <w:t>:</w:t>
      </w:r>
      <w:r w:rsidR="00B97087" w:rsidRPr="00B97087">
        <w:rPr>
          <w:rFonts w:ascii="Times New Roman" w:eastAsia="Times New Roman" w:hAnsi="Times New Roman"/>
          <w:b/>
          <w:bCs/>
          <w:lang w:eastAsia="ru-RU"/>
        </w:rPr>
        <w:t xml:space="preserve"> ${</w:t>
      </w:r>
      <w:proofErr w:type="spellStart"/>
      <w:r w:rsidR="00B97087" w:rsidRPr="00B97087">
        <w:rPr>
          <w:rFonts w:ascii="Times New Roman" w:eastAsia="Times New Roman" w:hAnsi="Times New Roman"/>
          <w:b/>
          <w:bCs/>
          <w:lang w:eastAsia="ru-RU"/>
        </w:rPr>
        <w:t>contacts.allnames</w:t>
      </w:r>
      <w:proofErr w:type="spellEnd"/>
      <w:r w:rsidR="00B97087" w:rsidRPr="00B97087">
        <w:rPr>
          <w:rFonts w:ascii="Times New Roman" w:eastAsia="Times New Roman" w:hAnsi="Times New Roman"/>
          <w:b/>
          <w:bCs/>
          <w:lang w:eastAsia="ru-RU"/>
        </w:rPr>
        <w:t>}</w:t>
      </w:r>
    </w:p>
    <w:p w:rsidR="0056348E" w:rsidRPr="00A27BEF" w:rsidRDefault="0056348E" w:rsidP="00A27BEF">
      <w:pPr>
        <w:autoSpaceDE w:val="0"/>
        <w:autoSpaceDN w:val="0"/>
        <w:adjustRightInd w:val="0"/>
        <w:spacing w:after="0" w:line="240" w:lineRule="auto"/>
        <w:rPr>
          <w:rFonts w:ascii="Times New Roman" w:eastAsia="Times New Roman" w:hAnsi="Times New Roman"/>
          <w:lang w:eastAsia="ru-RU"/>
        </w:rPr>
      </w:pPr>
      <w:r w:rsidRPr="00A27BEF">
        <w:rPr>
          <w:rFonts w:ascii="Times New Roman" w:eastAsia="Times New Roman" w:hAnsi="Times New Roman"/>
          <w:lang w:eastAsia="ru-RU"/>
        </w:rPr>
        <w:t xml:space="preserve">Застройщик: </w:t>
      </w:r>
      <w:r w:rsidRPr="00A27BEF">
        <w:rPr>
          <w:rFonts w:ascii="Times New Roman" w:hAnsi="Times New Roman"/>
          <w:b/>
        </w:rPr>
        <w:t>Общество с ограниченной ответственностью</w:t>
      </w:r>
      <w:r w:rsidR="006A3643">
        <w:rPr>
          <w:rFonts w:ascii="Times New Roman" w:hAnsi="Times New Roman"/>
          <w:b/>
        </w:rPr>
        <w:t xml:space="preserve"> Специализированный </w:t>
      </w:r>
      <w:r w:rsidR="006A3643" w:rsidRPr="006A3643">
        <w:rPr>
          <w:rFonts w:ascii="Times New Roman" w:hAnsi="Times New Roman"/>
          <w:b/>
        </w:rPr>
        <w:t xml:space="preserve">застройщик </w:t>
      </w:r>
      <w:r w:rsidRPr="006A3643">
        <w:rPr>
          <w:rFonts w:ascii="Times New Roman" w:eastAsiaTheme="minorHAnsi" w:hAnsi="Times New Roman"/>
          <w:b/>
        </w:rPr>
        <w:t>«ОСТ-Центр»</w:t>
      </w:r>
      <w:r w:rsidRPr="00A27BEF">
        <w:rPr>
          <w:rFonts w:ascii="Times New Roman" w:eastAsia="Times New Roman" w:hAnsi="Times New Roman"/>
          <w:lang w:eastAsia="ru-RU"/>
        </w:rPr>
        <w:t xml:space="preserve">, сокращенное наименование – ООО СЗ </w:t>
      </w:r>
      <w:r w:rsidRPr="00A27BEF">
        <w:rPr>
          <w:rFonts w:ascii="Times New Roman" w:eastAsiaTheme="minorHAnsi" w:hAnsi="Times New Roman"/>
        </w:rPr>
        <w:t>«ОСТ-Центр»</w:t>
      </w:r>
      <w:r w:rsidRPr="00A27BEF">
        <w:rPr>
          <w:rFonts w:ascii="Times New Roman" w:eastAsia="Times New Roman" w:hAnsi="Times New Roman"/>
          <w:lang w:eastAsia="ru-RU"/>
        </w:rPr>
        <w:t>. Адрес: 300041, г. Тула, ул. Советская, д. 11, этаж 2, оф. 200</w:t>
      </w:r>
      <w:r w:rsidR="00A27BEF">
        <w:rPr>
          <w:rFonts w:ascii="Times New Roman" w:eastAsia="Times New Roman" w:hAnsi="Times New Roman"/>
          <w:lang w:eastAsia="ru-RU"/>
        </w:rPr>
        <w:t>/2</w:t>
      </w:r>
      <w:r w:rsidRPr="00A27BEF">
        <w:rPr>
          <w:rFonts w:ascii="Times New Roman" w:eastAsia="Times New Roman" w:hAnsi="Times New Roman"/>
          <w:lang w:eastAsia="ru-RU"/>
        </w:rPr>
        <w:t xml:space="preserve">, тел. 8(4872) 54-55-45, электронная почта: </w:t>
      </w:r>
      <w:r w:rsidR="00A27BEF" w:rsidRPr="00A27BEF">
        <w:rPr>
          <w:rFonts w:ascii="Times New Roman" w:eastAsiaTheme="minorHAnsi" w:hAnsi="Times New Roman"/>
        </w:rPr>
        <w:t>ost-center@bk.ru</w:t>
      </w:r>
      <w:r w:rsidRPr="00A27BEF">
        <w:rPr>
          <w:rFonts w:ascii="Times New Roman" w:eastAsia="Times New Roman" w:hAnsi="Times New Roman"/>
          <w:lang w:eastAsia="ru-RU"/>
        </w:rPr>
        <w:t>.</w:t>
      </w:r>
    </w:p>
    <w:p w:rsidR="0056348E" w:rsidRPr="00B97087" w:rsidRDefault="0056348E" w:rsidP="0056348E">
      <w:pPr>
        <w:spacing w:after="0" w:line="240" w:lineRule="auto"/>
        <w:ind w:firstLine="708"/>
        <w:jc w:val="both"/>
        <w:rPr>
          <w:rFonts w:ascii="Times New Roman" w:eastAsia="Times New Roman" w:hAnsi="Times New Roman"/>
          <w:lang w:val="en-US" w:eastAsia="ru-RU"/>
        </w:rPr>
      </w:pPr>
      <w:r w:rsidRPr="00A27BEF">
        <w:rPr>
          <w:rFonts w:ascii="Times New Roman" w:eastAsia="Times New Roman" w:hAnsi="Times New Roman"/>
          <w:lang w:eastAsia="ru-RU"/>
        </w:rPr>
        <w:t>Депонируемая</w:t>
      </w:r>
      <w:r w:rsidRPr="00B97087">
        <w:rPr>
          <w:rFonts w:ascii="Times New Roman" w:eastAsia="Times New Roman" w:hAnsi="Times New Roman"/>
          <w:lang w:val="en-US" w:eastAsia="ru-RU"/>
        </w:rPr>
        <w:t xml:space="preserve"> </w:t>
      </w:r>
      <w:r w:rsidRPr="00A27BEF">
        <w:rPr>
          <w:rFonts w:ascii="Times New Roman" w:eastAsia="Times New Roman" w:hAnsi="Times New Roman"/>
          <w:lang w:eastAsia="ru-RU"/>
        </w:rPr>
        <w:t>сумма</w:t>
      </w:r>
      <w:r w:rsidRPr="00B97087">
        <w:rPr>
          <w:rFonts w:ascii="Times New Roman" w:eastAsia="Times New Roman" w:hAnsi="Times New Roman"/>
          <w:b/>
          <w:bCs/>
          <w:color w:val="00000A"/>
          <w:lang w:val="en-US" w:eastAsia="ru-RU"/>
        </w:rPr>
        <w:t xml:space="preserve"> </w:t>
      </w:r>
      <w:r w:rsidR="00B97087" w:rsidRPr="00B97087">
        <w:rPr>
          <w:rFonts w:ascii="Times New Roman" w:eastAsia="Times New Roman" w:hAnsi="Times New Roman"/>
          <w:b/>
          <w:bCs/>
          <w:lang w:val="en-US" w:eastAsia="ru-RU"/>
        </w:rPr>
        <w:t>${</w:t>
      </w:r>
      <w:proofErr w:type="spellStart"/>
      <w:r w:rsidR="00B97087" w:rsidRPr="00B97087">
        <w:rPr>
          <w:rFonts w:ascii="Times New Roman" w:eastAsia="Times New Roman" w:hAnsi="Times New Roman"/>
          <w:b/>
          <w:bCs/>
          <w:lang w:val="en-US" w:eastAsia="ru-RU"/>
        </w:rPr>
        <w:t>estate_deal.deal_sum|clarification</w:t>
      </w:r>
      <w:proofErr w:type="spellEnd"/>
      <w:r w:rsidR="00B97087" w:rsidRPr="00B97087">
        <w:rPr>
          <w:rFonts w:ascii="Times New Roman" w:eastAsia="Times New Roman" w:hAnsi="Times New Roman"/>
          <w:b/>
          <w:bCs/>
          <w:lang w:val="en-US" w:eastAsia="ru-RU"/>
        </w:rPr>
        <w:t>}.</w:t>
      </w:r>
    </w:p>
    <w:p w:rsidR="0056348E" w:rsidRPr="00125F7D" w:rsidRDefault="0056348E" w:rsidP="0056348E">
      <w:pPr>
        <w:spacing w:after="0" w:line="240" w:lineRule="auto"/>
        <w:ind w:firstLine="708"/>
        <w:jc w:val="both"/>
        <w:rPr>
          <w:rFonts w:ascii="Times New Roman" w:eastAsia="Times New Roman" w:hAnsi="Times New Roman"/>
          <w:lang w:eastAsia="ru-RU"/>
        </w:rPr>
      </w:pPr>
      <w:r w:rsidRPr="00125F7D">
        <w:rPr>
          <w:rFonts w:ascii="Times New Roman" w:eastAsia="Times New Roman" w:hAnsi="Times New Roman"/>
          <w:lang w:eastAsia="ru-RU"/>
        </w:rPr>
        <w:t>Срок перечисления Депонентом суммы депонирования: не позднее 3 (трех) рабочих дней с момента государственной регистрации настоящего Договора.</w:t>
      </w:r>
    </w:p>
    <w:p w:rsidR="0056348E" w:rsidRDefault="0056348E" w:rsidP="0056348E">
      <w:pPr>
        <w:spacing w:after="0" w:line="240" w:lineRule="auto"/>
        <w:ind w:firstLine="708"/>
        <w:jc w:val="both"/>
        <w:rPr>
          <w:rFonts w:ascii="Times New Roman" w:eastAsia="Times New Roman" w:hAnsi="Times New Roman"/>
          <w:lang w:eastAsia="ru-RU"/>
        </w:rPr>
      </w:pPr>
      <w:r w:rsidRPr="00125F7D">
        <w:rPr>
          <w:rFonts w:ascii="Times New Roman" w:eastAsia="Times New Roman" w:hAnsi="Times New Roman"/>
          <w:lang w:eastAsia="ru-RU"/>
        </w:rPr>
        <w:t xml:space="preserve">Срок условного депонирования денежных средств: </w:t>
      </w:r>
      <w:r w:rsidRPr="00576C2F">
        <w:rPr>
          <w:rFonts w:ascii="Times New Roman" w:eastAsia="Times New Roman" w:hAnsi="Times New Roman"/>
          <w:lang w:eastAsia="ru-RU"/>
        </w:rPr>
        <w:t>6 (</w:t>
      </w:r>
      <w:r>
        <w:rPr>
          <w:rFonts w:ascii="Times New Roman" w:eastAsia="Times New Roman" w:hAnsi="Times New Roman"/>
          <w:lang w:eastAsia="ru-RU"/>
        </w:rPr>
        <w:t xml:space="preserve">шесть) месяцев </w:t>
      </w:r>
      <w:proofErr w:type="gramStart"/>
      <w:r>
        <w:rPr>
          <w:rFonts w:ascii="Times New Roman" w:eastAsia="Times New Roman" w:hAnsi="Times New Roman"/>
          <w:lang w:eastAsia="ru-RU"/>
        </w:rPr>
        <w:t>с даты ввода</w:t>
      </w:r>
      <w:proofErr w:type="gramEnd"/>
      <w:r>
        <w:rPr>
          <w:rFonts w:ascii="Times New Roman" w:eastAsia="Times New Roman" w:hAnsi="Times New Roman"/>
          <w:lang w:eastAsia="ru-RU"/>
        </w:rPr>
        <w:t xml:space="preserve"> объекта в эксплуатацию, определяемой как последняя дата квартала ввода в эксплуатацию, указанного в проектной декларации.</w:t>
      </w:r>
    </w:p>
    <w:p w:rsidR="002B1BD5" w:rsidRPr="009B1860" w:rsidRDefault="0056348E" w:rsidP="0056348E">
      <w:pPr>
        <w:spacing w:after="0" w:line="240" w:lineRule="auto"/>
        <w:ind w:firstLine="708"/>
        <w:jc w:val="both"/>
        <w:rPr>
          <w:rFonts w:ascii="Times New Roman" w:eastAsia="Times New Roman" w:hAnsi="Times New Roman"/>
          <w:lang w:eastAsia="ru-RU"/>
        </w:rPr>
      </w:pPr>
      <w:r w:rsidRPr="009B1860">
        <w:rPr>
          <w:rFonts w:ascii="Times New Roman" w:eastAsia="Times New Roman" w:hAnsi="Times New Roman"/>
          <w:lang w:eastAsia="ru-RU"/>
        </w:rPr>
        <w:t>Основания перечисления Застройщику депонированной суммы: прямо установленные Законом документы, являющиеся основанием для списания денежных средств со Счета эскроу.</w:t>
      </w:r>
    </w:p>
    <w:p w:rsidR="002B1BD5" w:rsidRPr="009B1860" w:rsidRDefault="002B1BD5" w:rsidP="002B1BD5">
      <w:pPr>
        <w:spacing w:after="0" w:line="240" w:lineRule="auto"/>
        <w:ind w:firstLine="708"/>
        <w:jc w:val="both"/>
        <w:rPr>
          <w:rFonts w:ascii="Times New Roman" w:eastAsia="Times New Roman" w:hAnsi="Times New Roman"/>
          <w:lang w:eastAsia="ru-RU"/>
        </w:rPr>
      </w:pPr>
      <w:r w:rsidRPr="009B1860">
        <w:rPr>
          <w:rFonts w:ascii="Times New Roman" w:eastAsia="Times New Roman" w:hAnsi="Times New Roman"/>
          <w:lang w:eastAsia="ru-RU"/>
        </w:rPr>
        <w:t>3.4. Датой исполнения обязанности Участника по оплате признается дата поступления денежных средств на счет эскроу. Участник соглашается с тем, что обязанность Застройщика по передаче ему Объекта возникает только после полной оплаты Участником Цены договора.</w:t>
      </w:r>
    </w:p>
    <w:p w:rsidR="002B1BD5" w:rsidRPr="003C34F7" w:rsidRDefault="002B1BD5" w:rsidP="002B1BD5">
      <w:pPr>
        <w:shd w:val="clear" w:color="auto" w:fill="FFFFFF"/>
        <w:spacing w:after="0" w:line="240" w:lineRule="auto"/>
        <w:ind w:firstLine="709"/>
        <w:jc w:val="both"/>
        <w:rPr>
          <w:rFonts w:ascii="Times New Roman" w:eastAsia="Times New Roman" w:hAnsi="Times New Roman"/>
          <w:sz w:val="24"/>
          <w:szCs w:val="24"/>
          <w:lang w:eastAsia="ru-RU"/>
        </w:rPr>
      </w:pPr>
      <w:r w:rsidRPr="003C34F7">
        <w:rPr>
          <w:rFonts w:ascii="Times New Roman" w:eastAsia="Times New Roman" w:hAnsi="Times New Roman"/>
          <w:lang w:eastAsia="ru-RU"/>
        </w:rPr>
        <w:t xml:space="preserve">3.5. Общая площадь </w:t>
      </w:r>
      <w:r>
        <w:rPr>
          <w:rFonts w:ascii="Times New Roman" w:eastAsia="Times New Roman" w:hAnsi="Times New Roman"/>
          <w:lang w:eastAsia="ru-RU"/>
        </w:rPr>
        <w:t>Объекта долевого строительства</w:t>
      </w:r>
      <w:r w:rsidRPr="003C34F7">
        <w:rPr>
          <w:rFonts w:ascii="Times New Roman" w:eastAsia="Times New Roman" w:hAnsi="Times New Roman"/>
          <w:lang w:eastAsia="ru-RU"/>
        </w:rPr>
        <w:t xml:space="preserve"> будет уточнена на основании данных органа технической инвентаризации по фактическим обмерам. Пер</w:t>
      </w:r>
      <w:bookmarkStart w:id="0" w:name="_GoBack"/>
      <w:bookmarkEnd w:id="0"/>
      <w:r w:rsidRPr="003C34F7">
        <w:rPr>
          <w:rFonts w:ascii="Times New Roman" w:eastAsia="Times New Roman" w:hAnsi="Times New Roman"/>
          <w:lang w:eastAsia="ru-RU"/>
        </w:rPr>
        <w:t xml:space="preserve">ерасчет цены настоящего договора (в том числе в отношении третьих лиц, вступивших в настоящий договор на основании последующей уступки, заключенной Гражданином) в связи с изменением площади </w:t>
      </w:r>
      <w:r>
        <w:rPr>
          <w:rFonts w:ascii="Times New Roman" w:eastAsia="Times New Roman" w:hAnsi="Times New Roman"/>
          <w:lang w:eastAsia="ru-RU"/>
        </w:rPr>
        <w:t>Объекта долевого участия</w:t>
      </w:r>
      <w:r w:rsidRPr="003C34F7">
        <w:rPr>
          <w:rFonts w:ascii="Times New Roman" w:eastAsia="Times New Roman" w:hAnsi="Times New Roman"/>
          <w:lang w:eastAsia="ru-RU"/>
        </w:rPr>
        <w:t xml:space="preserve">, указанной в п.1.2. - в соответствии со ст. 15 ЖК, в пределах не более </w:t>
      </w:r>
      <w:r>
        <w:rPr>
          <w:rFonts w:ascii="Times New Roman" w:eastAsia="Times New Roman" w:hAnsi="Times New Roman"/>
          <w:lang w:eastAsia="ru-RU"/>
        </w:rPr>
        <w:t>2</w:t>
      </w:r>
      <w:r w:rsidRPr="003C34F7">
        <w:rPr>
          <w:rFonts w:ascii="Times New Roman" w:eastAsia="Times New Roman" w:hAnsi="Times New Roman"/>
          <w:lang w:eastAsia="ru-RU"/>
        </w:rPr>
        <w:t xml:space="preserve"> </w:t>
      </w:r>
      <w:proofErr w:type="spellStart"/>
      <w:r w:rsidRPr="003C34F7">
        <w:rPr>
          <w:rFonts w:ascii="Times New Roman" w:eastAsia="Times New Roman" w:hAnsi="Times New Roman"/>
          <w:lang w:eastAsia="ru-RU"/>
        </w:rPr>
        <w:t>кв</w:t>
      </w:r>
      <w:proofErr w:type="gramStart"/>
      <w:r w:rsidRPr="003C34F7">
        <w:rPr>
          <w:rFonts w:ascii="Times New Roman" w:eastAsia="Times New Roman" w:hAnsi="Times New Roman"/>
          <w:lang w:eastAsia="ru-RU"/>
        </w:rPr>
        <w:t>.м</w:t>
      </w:r>
      <w:proofErr w:type="spellEnd"/>
      <w:proofErr w:type="gramEnd"/>
      <w:r w:rsidRPr="003C34F7">
        <w:rPr>
          <w:rFonts w:ascii="Times New Roman" w:eastAsia="Times New Roman" w:hAnsi="Times New Roman"/>
          <w:lang w:eastAsia="ru-RU"/>
        </w:rPr>
        <w:t xml:space="preserve">, по итогам замеров органами технической инвентаризации не производится. В случае, отклонения фактической общей площади в сторону увеличения или уменьшения  от общей площади Объекта по проекту свыше 2 </w:t>
      </w:r>
      <w:proofErr w:type="spellStart"/>
      <w:r w:rsidRPr="003C34F7">
        <w:rPr>
          <w:rFonts w:ascii="Times New Roman" w:eastAsia="Times New Roman" w:hAnsi="Times New Roman"/>
          <w:lang w:eastAsia="ru-RU"/>
        </w:rPr>
        <w:t>кв</w:t>
      </w:r>
      <w:proofErr w:type="gramStart"/>
      <w:r w:rsidRPr="003C34F7">
        <w:rPr>
          <w:rFonts w:ascii="Times New Roman" w:eastAsia="Times New Roman" w:hAnsi="Times New Roman"/>
          <w:lang w:eastAsia="ru-RU"/>
        </w:rPr>
        <w:t>.м</w:t>
      </w:r>
      <w:proofErr w:type="spellEnd"/>
      <w:proofErr w:type="gramEnd"/>
      <w:r w:rsidRPr="003C34F7">
        <w:rPr>
          <w:rFonts w:ascii="Times New Roman" w:eastAsia="Times New Roman" w:hAnsi="Times New Roman"/>
          <w:lang w:eastAsia="ru-RU"/>
        </w:rPr>
        <w:t xml:space="preserve"> Участник долевого строительства обязан доплатить Застройщику денежные средства или Застройщик вернуть денежные средства Участнику соответственно, на разницу</w:t>
      </w:r>
      <w:r>
        <w:rPr>
          <w:rFonts w:ascii="Times New Roman" w:eastAsia="Times New Roman" w:hAnsi="Times New Roman"/>
          <w:lang w:eastAsia="ru-RU"/>
        </w:rPr>
        <w:t xml:space="preserve"> превышающую 2 </w:t>
      </w:r>
      <w:proofErr w:type="spellStart"/>
      <w:r>
        <w:rPr>
          <w:rFonts w:ascii="Times New Roman" w:eastAsia="Times New Roman" w:hAnsi="Times New Roman"/>
          <w:lang w:eastAsia="ru-RU"/>
        </w:rPr>
        <w:t>кв.м</w:t>
      </w:r>
      <w:proofErr w:type="spellEnd"/>
      <w:r>
        <w:rPr>
          <w:rFonts w:ascii="Times New Roman" w:eastAsia="Times New Roman" w:hAnsi="Times New Roman"/>
          <w:lang w:eastAsia="ru-RU"/>
        </w:rPr>
        <w:t>.</w:t>
      </w:r>
      <w:r w:rsidRPr="003C34F7">
        <w:rPr>
          <w:rFonts w:ascii="Times New Roman" w:eastAsia="Times New Roman" w:hAnsi="Times New Roman"/>
          <w:lang w:eastAsia="ru-RU"/>
        </w:rPr>
        <w:t xml:space="preserve"> между фактической площадью Объекта и общей площадью, указанной в п.1.2. настоящего договора. При этом сумма доплаты (возврата) будет определяться по стоимости 1 (одного) </w:t>
      </w:r>
      <w:proofErr w:type="spellStart"/>
      <w:r w:rsidRPr="003C34F7">
        <w:rPr>
          <w:rFonts w:ascii="Times New Roman" w:eastAsia="Times New Roman" w:hAnsi="Times New Roman"/>
          <w:lang w:eastAsia="ru-RU"/>
        </w:rPr>
        <w:t>кв</w:t>
      </w:r>
      <w:proofErr w:type="gramStart"/>
      <w:r w:rsidRPr="003C34F7">
        <w:rPr>
          <w:rFonts w:ascii="Times New Roman" w:eastAsia="Times New Roman" w:hAnsi="Times New Roman"/>
          <w:lang w:eastAsia="ru-RU"/>
        </w:rPr>
        <w:t>.м</w:t>
      </w:r>
      <w:proofErr w:type="spellEnd"/>
      <w:proofErr w:type="gramEnd"/>
      <w:r w:rsidRPr="003C34F7">
        <w:rPr>
          <w:rFonts w:ascii="Times New Roman" w:eastAsia="Times New Roman" w:hAnsi="Times New Roman"/>
          <w:lang w:eastAsia="ru-RU"/>
        </w:rPr>
        <w:t xml:space="preserve"> на момент заключения настоящего Договора. Доплата производится Участником до подписания передаточного акта объекта долевого строительства.</w:t>
      </w:r>
    </w:p>
    <w:p w:rsidR="002B1BD5" w:rsidRPr="0082023C" w:rsidRDefault="002B1BD5" w:rsidP="002B1BD5">
      <w:pPr>
        <w:spacing w:before="280" w:after="28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4. </w:t>
      </w:r>
      <w:r w:rsidRPr="006D12D5">
        <w:rPr>
          <w:rFonts w:ascii="Times New Roman" w:eastAsia="Times New Roman" w:hAnsi="Times New Roman"/>
          <w:b/>
          <w:bCs/>
          <w:smallCaps/>
          <w:color w:val="00000A"/>
          <w:lang w:eastAsia="ru-RU"/>
        </w:rPr>
        <w:t xml:space="preserve">СРОК ПЕРЕДАЧИ ОБЪЕКТА ДОЛЕВОГО СТРОИТЕЛЬСТВА И ГАРАНТИИ КАЧЕСТВА </w:t>
      </w:r>
      <w:r w:rsidRPr="0082023C">
        <w:rPr>
          <w:rFonts w:ascii="Times New Roman" w:eastAsia="Times New Roman" w:hAnsi="Times New Roman"/>
          <w:b/>
          <w:bCs/>
          <w:smallCaps/>
          <w:lang w:eastAsia="ru-RU"/>
        </w:rPr>
        <w:t>НА НЕГО</w:t>
      </w:r>
      <w:r w:rsidRPr="0082023C">
        <w:rPr>
          <w:rFonts w:ascii="Times New Roman" w:eastAsia="Times New Roman" w:hAnsi="Times New Roman"/>
          <w:b/>
          <w:bCs/>
          <w:lang w:eastAsia="ru-RU"/>
        </w:rPr>
        <w:t xml:space="preserve"> </w:t>
      </w:r>
    </w:p>
    <w:p w:rsidR="002B1BD5" w:rsidRPr="000F1E2A" w:rsidRDefault="002B1BD5" w:rsidP="002B1BD5">
      <w:pPr>
        <w:spacing w:after="0" w:line="240" w:lineRule="auto"/>
        <w:ind w:firstLine="720"/>
        <w:jc w:val="both"/>
        <w:rPr>
          <w:rFonts w:ascii="Times New Roman" w:eastAsia="Times New Roman" w:hAnsi="Times New Roman"/>
          <w:lang w:eastAsia="ru-RU"/>
        </w:rPr>
      </w:pPr>
      <w:r w:rsidRPr="000F1E2A">
        <w:rPr>
          <w:rFonts w:ascii="Times New Roman" w:eastAsia="Times New Roman" w:hAnsi="Times New Roman"/>
          <w:lang w:eastAsia="ru-RU"/>
        </w:rPr>
        <w:t xml:space="preserve">4.1. Застройщик обязуется передать Объект долевого строительства Участнику долевого строительства </w:t>
      </w:r>
      <w:r w:rsidR="00212B31" w:rsidRPr="00212B31">
        <w:rPr>
          <w:rFonts w:ascii="Times New Roman" w:eastAsia="Times New Roman" w:hAnsi="Times New Roman"/>
          <w:lang w:eastAsia="ru-RU"/>
        </w:rPr>
        <w:t xml:space="preserve">не позднее </w:t>
      </w:r>
      <w:r w:rsidR="00E90485" w:rsidRPr="00E06149">
        <w:rPr>
          <w:rFonts w:ascii="Times New Roman" w:eastAsia="Times New Roman" w:hAnsi="Times New Roman"/>
          <w:highlight w:val="yellow"/>
          <w:lang w:eastAsia="ru-RU"/>
        </w:rPr>
        <w:t>24 июня 2028</w:t>
      </w:r>
      <w:r w:rsidR="00E90485" w:rsidRPr="000F1E2A">
        <w:rPr>
          <w:rFonts w:ascii="Times New Roman" w:eastAsia="Times New Roman" w:hAnsi="Times New Roman"/>
          <w:b/>
          <w:bCs/>
          <w:lang w:eastAsia="ru-RU"/>
        </w:rPr>
        <w:t xml:space="preserve"> </w:t>
      </w:r>
      <w:r w:rsidR="00212B31" w:rsidRPr="00212B31">
        <w:rPr>
          <w:rFonts w:ascii="Times New Roman" w:eastAsia="Times New Roman" w:hAnsi="Times New Roman"/>
          <w:b/>
          <w:bCs/>
          <w:lang w:eastAsia="ru-RU"/>
        </w:rPr>
        <w:t xml:space="preserve"> </w:t>
      </w:r>
      <w:r w:rsidR="00212B31" w:rsidRPr="00212B31">
        <w:rPr>
          <w:rFonts w:ascii="Times New Roman" w:eastAsia="Times New Roman" w:hAnsi="Times New Roman"/>
          <w:bCs/>
          <w:lang w:eastAsia="ru-RU"/>
        </w:rPr>
        <w:t>г</w:t>
      </w:r>
      <w:r w:rsidR="00E90485">
        <w:rPr>
          <w:rFonts w:ascii="Times New Roman" w:eastAsia="Times New Roman" w:hAnsi="Times New Roman"/>
          <w:bCs/>
          <w:lang w:eastAsia="ru-RU"/>
        </w:rPr>
        <w:t>ода</w:t>
      </w:r>
      <w:r w:rsidR="00212B31" w:rsidRPr="00212B31">
        <w:rPr>
          <w:rFonts w:ascii="Times New Roman" w:eastAsia="Times New Roman" w:hAnsi="Times New Roman"/>
          <w:lang w:eastAsia="ru-RU"/>
        </w:rPr>
        <w:t>.</w:t>
      </w:r>
    </w:p>
    <w:p w:rsidR="002B1BD5" w:rsidRPr="000F1E2A" w:rsidRDefault="002B1BD5" w:rsidP="002B1BD5">
      <w:pPr>
        <w:spacing w:after="0" w:line="240" w:lineRule="auto"/>
        <w:ind w:firstLine="720"/>
        <w:jc w:val="both"/>
        <w:rPr>
          <w:rFonts w:ascii="Times New Roman" w:eastAsia="Times New Roman" w:hAnsi="Times New Roman"/>
          <w:lang w:eastAsia="ru-RU"/>
        </w:rPr>
      </w:pPr>
      <w:r w:rsidRPr="000F1E2A">
        <w:rPr>
          <w:rFonts w:ascii="Times New Roman" w:eastAsia="Times New Roman" w:hAnsi="Times New Roman"/>
          <w:lang w:eastAsia="ru-RU"/>
        </w:rPr>
        <w:t>Застройщик гарантирует соблюдение указанного срока после получения разрешения на ввод Дома в эксплуатацию, при наличии технического плана Дома и при условии надлежащего исполнения Участником всех его обязательств по настоящему Договору. Допускается досрочная передача Квартиры Участнику. При досрочной передаче Квартиры Участник обязан Квартиру принять.</w:t>
      </w:r>
    </w:p>
    <w:p w:rsidR="002B1BD5" w:rsidRPr="000F1E2A" w:rsidRDefault="002B1BD5" w:rsidP="002B1BD5">
      <w:pPr>
        <w:spacing w:after="0" w:line="240" w:lineRule="auto"/>
        <w:ind w:firstLine="720"/>
        <w:jc w:val="both"/>
        <w:rPr>
          <w:rFonts w:ascii="Times New Roman" w:eastAsia="Times New Roman" w:hAnsi="Times New Roman"/>
          <w:sz w:val="24"/>
          <w:szCs w:val="24"/>
          <w:lang w:eastAsia="ru-RU"/>
        </w:rPr>
      </w:pPr>
      <w:r w:rsidRPr="000F1E2A">
        <w:rPr>
          <w:rFonts w:ascii="Times New Roman" w:eastAsia="Times New Roman" w:hAnsi="Times New Roman"/>
          <w:lang w:eastAsia="ru-RU"/>
        </w:rPr>
        <w:t xml:space="preserve">Сообщение о завершении строительства (создания) и готовности Объекта долевого строительства к передаче, времени и месте подписания передаточного акта направляется Застройщиком Участнику долевого строительства заказным письмом или вручается лично под расписку по адресу Участника долевого строительства, указанному в настоящем договоре. </w:t>
      </w:r>
    </w:p>
    <w:p w:rsidR="002B1BD5" w:rsidRPr="000F1E2A" w:rsidRDefault="002B1BD5" w:rsidP="002B1BD5">
      <w:pPr>
        <w:spacing w:after="0" w:line="240" w:lineRule="auto"/>
        <w:ind w:firstLine="720"/>
        <w:jc w:val="both"/>
        <w:rPr>
          <w:rFonts w:ascii="Times New Roman" w:eastAsia="Times New Roman" w:hAnsi="Times New Roman"/>
          <w:sz w:val="24"/>
          <w:szCs w:val="24"/>
          <w:lang w:eastAsia="ru-RU"/>
        </w:rPr>
      </w:pPr>
      <w:r w:rsidRPr="000F1E2A">
        <w:rPr>
          <w:rFonts w:ascii="Times New Roman" w:eastAsia="Times New Roman" w:hAnsi="Times New Roman"/>
          <w:lang w:eastAsia="ru-RU"/>
        </w:rPr>
        <w:t xml:space="preserve">Участник, получивший уведомление Застройщика о завершении строительства Жилого дома   и о готовности Объекта долевого строительства к передаче, обязан приступить к приемке Объекта долевого строительства в течение 7 (семи) рабочих дней, если иной срок не предусмотрен в сообщении. </w:t>
      </w:r>
    </w:p>
    <w:p w:rsidR="002B1BD5" w:rsidRPr="000F1E2A" w:rsidRDefault="002B1BD5" w:rsidP="002B1BD5">
      <w:pPr>
        <w:spacing w:after="0" w:line="240" w:lineRule="auto"/>
        <w:ind w:firstLine="720"/>
        <w:jc w:val="both"/>
        <w:rPr>
          <w:rFonts w:ascii="Times New Roman" w:eastAsia="Times New Roman" w:hAnsi="Times New Roman"/>
          <w:lang w:eastAsia="ru-RU"/>
        </w:rPr>
      </w:pPr>
      <w:r w:rsidRPr="000F1E2A">
        <w:rPr>
          <w:rFonts w:ascii="Times New Roman" w:eastAsia="Times New Roman" w:hAnsi="Times New Roman"/>
          <w:lang w:eastAsia="ru-RU"/>
        </w:rPr>
        <w:t xml:space="preserve">Правила, установленные настоящим пунктом, </w:t>
      </w:r>
      <w:proofErr w:type="gramStart"/>
      <w:r w:rsidRPr="000F1E2A">
        <w:rPr>
          <w:rFonts w:ascii="Times New Roman" w:eastAsia="Times New Roman" w:hAnsi="Times New Roman"/>
          <w:lang w:eastAsia="ru-RU"/>
        </w:rPr>
        <w:t>применяются</w:t>
      </w:r>
      <w:proofErr w:type="gramEnd"/>
      <w:r w:rsidRPr="000F1E2A">
        <w:rPr>
          <w:rFonts w:ascii="Times New Roman" w:eastAsia="Times New Roman" w:hAnsi="Times New Roman"/>
          <w:lang w:eastAsia="ru-RU"/>
        </w:rPr>
        <w:t xml:space="preserve"> в том числе при досрочной передаче Объекта долевого строительства.</w:t>
      </w:r>
    </w:p>
    <w:p w:rsidR="002B1BD5" w:rsidRPr="00FD594B" w:rsidRDefault="002B1BD5" w:rsidP="002B1BD5">
      <w:pPr>
        <w:spacing w:after="0" w:line="240" w:lineRule="auto"/>
        <w:ind w:firstLine="720"/>
        <w:jc w:val="both"/>
        <w:rPr>
          <w:rFonts w:ascii="Times New Roman" w:eastAsia="Times New Roman" w:hAnsi="Times New Roman"/>
          <w:lang w:eastAsia="ru-RU"/>
        </w:rPr>
      </w:pPr>
      <w:proofErr w:type="gramStart"/>
      <w:r w:rsidRPr="00FD594B">
        <w:rPr>
          <w:rFonts w:ascii="Times New Roman" w:eastAsia="Times New Roman" w:hAnsi="Times New Roman"/>
          <w:lang w:eastAsia="ru-RU"/>
        </w:rPr>
        <w:t xml:space="preserve">Сторонами согласовано, что в случае досрочной передачи Объекта долевого строительства при направлении Участнику сообщения о введении Дома в эксплуатацию и готовности Объекта долевого строительства к передаче за два и более месяцев до наступления </w:t>
      </w:r>
      <w:r w:rsidR="00E90485" w:rsidRPr="00E06149">
        <w:rPr>
          <w:rFonts w:ascii="Times New Roman" w:eastAsia="Times New Roman" w:hAnsi="Times New Roman"/>
          <w:highlight w:val="yellow"/>
          <w:lang w:eastAsia="ru-RU"/>
        </w:rPr>
        <w:t>24 июня 2028</w:t>
      </w:r>
      <w:r w:rsidR="00E90485" w:rsidRPr="000F1E2A">
        <w:rPr>
          <w:rFonts w:ascii="Times New Roman" w:eastAsia="Times New Roman" w:hAnsi="Times New Roman"/>
          <w:b/>
          <w:bCs/>
          <w:lang w:eastAsia="ru-RU"/>
        </w:rPr>
        <w:t xml:space="preserve"> </w:t>
      </w:r>
      <w:r w:rsidRPr="00FD594B">
        <w:rPr>
          <w:rFonts w:ascii="Times New Roman" w:eastAsia="Times New Roman" w:hAnsi="Times New Roman"/>
          <w:lang w:eastAsia="ru-RU"/>
        </w:rPr>
        <w:t xml:space="preserve"> года, двухмесячный срок, истечение которого дает Застройщику право на составление одностороннего Акта приема-передачи Объекта долевого строительства, начинает течь с того дня, в который истекли</w:t>
      </w:r>
      <w:proofErr w:type="gramEnd"/>
      <w:r w:rsidRPr="00FD594B">
        <w:rPr>
          <w:rFonts w:ascii="Times New Roman" w:eastAsia="Times New Roman" w:hAnsi="Times New Roman"/>
          <w:lang w:eastAsia="ru-RU"/>
        </w:rPr>
        <w:t xml:space="preserve"> семь рабочих дней со дня получения Участником указанного сообщения.  </w:t>
      </w:r>
      <w:proofErr w:type="gramStart"/>
      <w:r w:rsidRPr="00FD594B">
        <w:rPr>
          <w:rFonts w:ascii="Times New Roman" w:eastAsia="Times New Roman" w:hAnsi="Times New Roman"/>
          <w:lang w:eastAsia="ru-RU"/>
        </w:rPr>
        <w:t>Если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то двухмесячный срок, истечение которого дает Застройщику право на составление одностороннего Акта приема-передачи Объекта долевого строительства в случае досрочной передачи Объекта долевого строительства начинает течь с даты истечения срока хранения заказного письма в отделении</w:t>
      </w:r>
      <w:proofErr w:type="gramEnd"/>
      <w:r w:rsidRPr="00FD594B">
        <w:rPr>
          <w:rFonts w:ascii="Times New Roman" w:eastAsia="Times New Roman" w:hAnsi="Times New Roman"/>
          <w:lang w:eastAsia="ru-RU"/>
        </w:rPr>
        <w:t xml:space="preserve"> почтовой связи для вручения Участнику.</w:t>
      </w:r>
    </w:p>
    <w:p w:rsidR="002B1BD5" w:rsidRDefault="002B1BD5" w:rsidP="002B1BD5">
      <w:pPr>
        <w:spacing w:after="0" w:line="240" w:lineRule="auto"/>
        <w:ind w:firstLine="720"/>
        <w:jc w:val="both"/>
        <w:rPr>
          <w:rFonts w:ascii="Times New Roman" w:eastAsia="Times New Roman" w:hAnsi="Times New Roman"/>
          <w:lang w:eastAsia="ru-RU"/>
        </w:rPr>
      </w:pPr>
      <w:r w:rsidRPr="00FD594B">
        <w:rPr>
          <w:rFonts w:ascii="Times New Roman" w:eastAsia="Times New Roman" w:hAnsi="Times New Roman"/>
          <w:lang w:eastAsia="ru-RU"/>
        </w:rPr>
        <w:t>4.2.</w:t>
      </w:r>
      <w:r w:rsidRPr="00FD594B">
        <w:rPr>
          <w:sz w:val="20"/>
          <w:szCs w:val="20"/>
        </w:rPr>
        <w:t xml:space="preserve"> </w:t>
      </w:r>
      <w:r w:rsidRPr="00FD594B">
        <w:rPr>
          <w:rFonts w:ascii="Times New Roman" w:eastAsia="Times New Roman" w:hAnsi="Times New Roman"/>
          <w:lang w:eastAsia="ru-RU"/>
        </w:rPr>
        <w:t>В срок передачи после получения Застройщиком разрешения на</w:t>
      </w:r>
      <w:r w:rsidRPr="000F1E2A">
        <w:rPr>
          <w:rFonts w:ascii="Times New Roman" w:eastAsia="Times New Roman" w:hAnsi="Times New Roman"/>
          <w:lang w:eastAsia="ru-RU"/>
        </w:rPr>
        <w:t xml:space="preserve"> ввод Дома в эксплуатацию и при отсутствии денежных задолженностей Участника, Застройщик обязан передать Квартиру Участнику по Акту приема-передачи с указанием данных Квартиры </w:t>
      </w:r>
      <w:proofErr w:type="gramStart"/>
      <w:r w:rsidRPr="000F1E2A">
        <w:rPr>
          <w:rFonts w:ascii="Times New Roman" w:eastAsia="Times New Roman" w:hAnsi="Times New Roman"/>
          <w:lang w:eastAsia="ru-RU"/>
        </w:rPr>
        <w:t>согласно</w:t>
      </w:r>
      <w:proofErr w:type="gramEnd"/>
      <w:r w:rsidRPr="000F1E2A">
        <w:rPr>
          <w:rFonts w:ascii="Times New Roman" w:eastAsia="Times New Roman" w:hAnsi="Times New Roman"/>
          <w:lang w:eastAsia="ru-RU"/>
        </w:rPr>
        <w:t xml:space="preserve"> технического плана Дома</w:t>
      </w:r>
      <w:r w:rsidRPr="000F1E2A">
        <w:rPr>
          <w:spacing w:val="1"/>
          <w:sz w:val="20"/>
          <w:szCs w:val="20"/>
        </w:rPr>
        <w:t>.</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lang w:eastAsia="ru-RU"/>
        </w:rPr>
        <w:t>4.3.</w:t>
      </w:r>
      <w:r w:rsidRPr="0082023C">
        <w:rPr>
          <w:rFonts w:ascii="Times New Roman" w:eastAsia="Times New Roman" w:hAnsi="Times New Roman"/>
          <w:lang w:eastAsia="ru-RU"/>
        </w:rPr>
        <w:t xml:space="preserve"> Объект долевого строительства передается Участнику долевого строительства одновременно с передачей объектов долевого строительства всем участникам долевого строительства, включая Застройщика.</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Pr>
          <w:rFonts w:ascii="Times New Roman" w:eastAsia="Times New Roman" w:hAnsi="Times New Roman"/>
          <w:lang w:eastAsia="ru-RU"/>
        </w:rPr>
        <w:t>4</w:t>
      </w:r>
      <w:r w:rsidRPr="0082023C">
        <w:rPr>
          <w:rFonts w:ascii="Times New Roman" w:eastAsia="Times New Roman" w:hAnsi="Times New Roman"/>
          <w:lang w:eastAsia="ru-RU"/>
        </w:rPr>
        <w:t xml:space="preserve">. По соглашению Сторон срок передачи Объекта долевого строительства может быть изменен в случае, если строительство (создание) Жилого дома  не может быть завершено в предусмотренный настоящим договором срок и Застройщик не </w:t>
      </w:r>
      <w:proofErr w:type="gramStart"/>
      <w:r w:rsidRPr="0082023C">
        <w:rPr>
          <w:rFonts w:ascii="Times New Roman" w:eastAsia="Times New Roman" w:hAnsi="Times New Roman"/>
          <w:lang w:eastAsia="ru-RU"/>
        </w:rPr>
        <w:t>позднее</w:t>
      </w:r>
      <w:proofErr w:type="gramEnd"/>
      <w:r w:rsidRPr="0082023C">
        <w:rPr>
          <w:rFonts w:ascii="Times New Roman" w:eastAsia="Times New Roman" w:hAnsi="Times New Roman"/>
          <w:lang w:eastAsia="ru-RU"/>
        </w:rPr>
        <w:t xml:space="preserve"> чем за два месяца до истечения указанного срока направил Участнику долевого строительства соответствующую информацию и предложение об изменении договора.</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Pr>
          <w:rFonts w:ascii="Times New Roman" w:eastAsia="Times New Roman" w:hAnsi="Times New Roman"/>
          <w:lang w:eastAsia="ru-RU"/>
        </w:rPr>
        <w:t>5</w:t>
      </w:r>
      <w:r w:rsidRPr="0082023C">
        <w:rPr>
          <w:rFonts w:ascii="Times New Roman" w:eastAsia="Times New Roman" w:hAnsi="Times New Roman"/>
          <w:lang w:eastAsia="ru-RU"/>
        </w:rPr>
        <w:t>. Застройщик обязан передать Участнику долевого строительства Объект долевого строительства, состояние которого соответствует Приложению № 1 к настоящему договору. При  определении качества передаваемо</w:t>
      </w:r>
      <w:r>
        <w:rPr>
          <w:rFonts w:ascii="Times New Roman" w:eastAsia="Times New Roman" w:hAnsi="Times New Roman"/>
          <w:lang w:eastAsia="ru-RU"/>
        </w:rPr>
        <w:t>го</w:t>
      </w:r>
      <w:r w:rsidRPr="0082023C">
        <w:rPr>
          <w:rFonts w:ascii="Times New Roman" w:eastAsia="Times New Roman" w:hAnsi="Times New Roman"/>
          <w:lang w:eastAsia="ru-RU"/>
        </w:rPr>
        <w:t xml:space="preserve"> Участнику долевого строительства  </w:t>
      </w:r>
      <w:r>
        <w:rPr>
          <w:rFonts w:ascii="Times New Roman" w:eastAsia="Times New Roman" w:hAnsi="Times New Roman"/>
          <w:lang w:eastAsia="ru-RU"/>
        </w:rPr>
        <w:t>Объекта долевого строительства</w:t>
      </w:r>
      <w:r w:rsidRPr="0082023C">
        <w:rPr>
          <w:rFonts w:ascii="Times New Roman" w:eastAsia="Times New Roman" w:hAnsi="Times New Roman"/>
          <w:lang w:eastAsia="ru-RU"/>
        </w:rPr>
        <w:t xml:space="preserve"> Стороны исходят из того, что свидетельством соответствия </w:t>
      </w:r>
      <w:r>
        <w:rPr>
          <w:rFonts w:ascii="Times New Roman" w:eastAsia="Times New Roman" w:hAnsi="Times New Roman"/>
          <w:lang w:eastAsia="ru-RU"/>
        </w:rPr>
        <w:t xml:space="preserve">Объекта долевого строительства </w:t>
      </w:r>
      <w:r w:rsidRPr="0082023C">
        <w:rPr>
          <w:rFonts w:ascii="Times New Roman" w:eastAsia="Times New Roman" w:hAnsi="Times New Roman"/>
          <w:lang w:eastAsia="ru-RU"/>
        </w:rPr>
        <w:t xml:space="preserve">проекту, строительно-техническим   нормам и правилам  является  выданное Застройщику разрешение на ввод Жилого дома  в эксплуатацию. </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Pr>
          <w:rFonts w:ascii="Times New Roman" w:eastAsia="Times New Roman" w:hAnsi="Times New Roman"/>
          <w:lang w:eastAsia="ru-RU"/>
        </w:rPr>
        <w:t>6</w:t>
      </w:r>
      <w:r w:rsidRPr="0082023C">
        <w:rPr>
          <w:rFonts w:ascii="Times New Roman" w:eastAsia="Times New Roman" w:hAnsi="Times New Roman"/>
          <w:lang w:eastAsia="ru-RU"/>
        </w:rPr>
        <w:t xml:space="preserve">. При отсутствии или неполноте условий настоящего договора качество Объекта долевого строительства должно соответствовать требованиям технических регламентов, проектной документации и градостроительных регламентов, а также иным обязательным требованиям. </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Pr>
          <w:rFonts w:ascii="Times New Roman" w:eastAsia="Times New Roman" w:hAnsi="Times New Roman"/>
          <w:lang w:eastAsia="ru-RU"/>
        </w:rPr>
        <w:t>7</w:t>
      </w:r>
      <w:r w:rsidRPr="0082023C">
        <w:rPr>
          <w:rFonts w:ascii="Times New Roman" w:eastAsia="Times New Roman" w:hAnsi="Times New Roman"/>
          <w:lang w:eastAsia="ru-RU"/>
        </w:rPr>
        <w:t>. В случае несоответствия Объекта долевого строительства требованиям, предусмотренным пунктами 4.</w:t>
      </w:r>
      <w:r>
        <w:rPr>
          <w:rFonts w:ascii="Times New Roman" w:eastAsia="Times New Roman" w:hAnsi="Times New Roman"/>
          <w:lang w:eastAsia="ru-RU"/>
        </w:rPr>
        <w:t>5</w:t>
      </w:r>
      <w:r w:rsidRPr="0082023C">
        <w:rPr>
          <w:rFonts w:ascii="Times New Roman" w:eastAsia="Times New Roman" w:hAnsi="Times New Roman"/>
          <w:lang w:eastAsia="ru-RU"/>
        </w:rPr>
        <w:t>., 4</w:t>
      </w:r>
      <w:r>
        <w:rPr>
          <w:rFonts w:ascii="Times New Roman" w:eastAsia="Times New Roman" w:hAnsi="Times New Roman"/>
          <w:lang w:eastAsia="ru-RU"/>
        </w:rPr>
        <w:t>.6</w:t>
      </w:r>
      <w:r w:rsidRPr="0082023C">
        <w:rPr>
          <w:rFonts w:ascii="Times New Roman" w:eastAsia="Times New Roman" w:hAnsi="Times New Roman"/>
          <w:lang w:eastAsia="ru-RU"/>
        </w:rPr>
        <w:t>. настоящего договора, Застройщик по требованию Участника долевого строительства составляет акт.</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Pr>
          <w:rFonts w:ascii="Times New Roman" w:eastAsia="Times New Roman" w:hAnsi="Times New Roman"/>
          <w:lang w:eastAsia="ru-RU"/>
        </w:rPr>
        <w:t>8</w:t>
      </w:r>
      <w:r w:rsidRPr="0082023C">
        <w:rPr>
          <w:rFonts w:ascii="Times New Roman" w:eastAsia="Times New Roman" w:hAnsi="Times New Roman"/>
          <w:lang w:eastAsia="ru-RU"/>
        </w:rPr>
        <w:t xml:space="preserve">. Гарантийный срок для Объекта долевого строительства, за исключением технологического и инженерного оборудования, устанавливается в пять лет со дня передачи Объекта долевого строительства Участнику долевого строительства. Указанный гарантийный срок исчисляется со дня передачи Объекта долевого строительства Участнику. </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Гарантийный срок на технологическое и инженерное оборудование, входящее в состав передаваемого Участнику Объекта долевого строительства, составляет три года. Указанный гарантийный срок исчисляется со дня подписания первого передаточного акта.</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Pr>
          <w:rFonts w:ascii="Times New Roman" w:eastAsia="Times New Roman" w:hAnsi="Times New Roman"/>
          <w:lang w:eastAsia="ru-RU"/>
        </w:rPr>
        <w:t>9</w:t>
      </w:r>
      <w:r w:rsidRPr="0082023C">
        <w:rPr>
          <w:rFonts w:ascii="Times New Roman" w:eastAsia="Times New Roman" w:hAnsi="Times New Roman"/>
          <w:lang w:eastAsia="ru-RU"/>
        </w:rPr>
        <w:t xml:space="preserve">. Участник долевого строительства вправе предъявить Застройщику требования </w:t>
      </w:r>
      <w:proofErr w:type="gramStart"/>
      <w:r w:rsidRPr="0082023C">
        <w:rPr>
          <w:rFonts w:ascii="Times New Roman" w:eastAsia="Times New Roman" w:hAnsi="Times New Roman"/>
          <w:lang w:eastAsia="ru-RU"/>
        </w:rPr>
        <w:t>об устранении недостатков в связи с ненадлежащим качеством Объекта долевого строительства по их обнаружении при условии</w:t>
      </w:r>
      <w:proofErr w:type="gramEnd"/>
      <w:r w:rsidRPr="0082023C">
        <w:rPr>
          <w:rFonts w:ascii="Times New Roman" w:eastAsia="Times New Roman" w:hAnsi="Times New Roman"/>
          <w:lang w:eastAsia="ru-RU"/>
        </w:rPr>
        <w:t>, если такие недостатки выявлены в течение гарантийного срока, предусмотренного пунктом 4.</w:t>
      </w:r>
      <w:r>
        <w:rPr>
          <w:rFonts w:ascii="Times New Roman" w:eastAsia="Times New Roman" w:hAnsi="Times New Roman"/>
          <w:lang w:eastAsia="ru-RU"/>
        </w:rPr>
        <w:t>8</w:t>
      </w:r>
      <w:r w:rsidRPr="0082023C">
        <w:rPr>
          <w:rFonts w:ascii="Times New Roman" w:eastAsia="Times New Roman" w:hAnsi="Times New Roman"/>
          <w:lang w:eastAsia="ru-RU"/>
        </w:rPr>
        <w:t>. настоящего договора.</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Pr>
          <w:rFonts w:ascii="Times New Roman" w:eastAsia="Times New Roman" w:hAnsi="Times New Roman"/>
          <w:lang w:eastAsia="ru-RU"/>
        </w:rPr>
        <w:t>10</w:t>
      </w:r>
      <w:r w:rsidRPr="0082023C">
        <w:rPr>
          <w:rFonts w:ascii="Times New Roman" w:eastAsia="Times New Roman" w:hAnsi="Times New Roman"/>
          <w:lang w:eastAsia="ru-RU"/>
        </w:rPr>
        <w:t xml:space="preserve">. </w:t>
      </w:r>
      <w:proofErr w:type="gramStart"/>
      <w:r w:rsidRPr="0082023C">
        <w:rPr>
          <w:rFonts w:ascii="Times New Roman" w:eastAsia="Times New Roman" w:hAnsi="Times New Roman"/>
          <w:lang w:eastAsia="ru-RU"/>
        </w:rPr>
        <w:t>Застройщик не несет ответственность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ремонта Объекта долевого строительства, произведенного самим Участником долевого строительства или привлеченными им третьими лицами.</w:t>
      </w:r>
      <w:proofErr w:type="gramEnd"/>
    </w:p>
    <w:p w:rsidR="002B1BD5" w:rsidRPr="0082023C" w:rsidRDefault="002B1BD5" w:rsidP="002B1BD5">
      <w:pPr>
        <w:spacing w:after="0" w:line="240" w:lineRule="auto"/>
        <w:ind w:left="20" w:right="20" w:firstLine="688"/>
        <w:jc w:val="both"/>
        <w:rPr>
          <w:rFonts w:ascii="Times New Roman" w:eastAsia="Times New Roman" w:hAnsi="Times New Roman"/>
          <w:sz w:val="24"/>
          <w:szCs w:val="24"/>
          <w:lang w:eastAsia="ru-RU"/>
        </w:rPr>
      </w:pPr>
      <w:r w:rsidRPr="0082023C">
        <w:rPr>
          <w:rFonts w:ascii="Times New Roman" w:eastAsia="Times New Roman" w:hAnsi="Times New Roman"/>
          <w:lang w:eastAsia="ru-RU"/>
        </w:rPr>
        <w:t xml:space="preserve">Участник не имеет права предъявлять претензии о недостатках и строительных недоделках, не отраженных Участником при приемке </w:t>
      </w:r>
      <w:r>
        <w:rPr>
          <w:rFonts w:ascii="Times New Roman" w:eastAsia="Times New Roman" w:hAnsi="Times New Roman"/>
          <w:lang w:eastAsia="ru-RU"/>
        </w:rPr>
        <w:t>Объекта долевого строительства</w:t>
      </w:r>
      <w:r w:rsidRPr="0082023C">
        <w:rPr>
          <w:rFonts w:ascii="Times New Roman" w:eastAsia="Times New Roman" w:hAnsi="Times New Roman"/>
          <w:lang w:eastAsia="ru-RU"/>
        </w:rPr>
        <w:t xml:space="preserve"> (кроме скрытых, для обнаружения которых необходимо специальное оборудование, условия, мероприятия).</w:t>
      </w:r>
    </w:p>
    <w:p w:rsidR="002B1BD5" w:rsidRPr="0082023C" w:rsidRDefault="002B1BD5" w:rsidP="002B1BD5">
      <w:pPr>
        <w:spacing w:after="0" w:line="240" w:lineRule="auto"/>
        <w:ind w:left="20" w:right="20" w:firstLine="547"/>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4.1</w:t>
      </w:r>
      <w:r>
        <w:rPr>
          <w:rFonts w:ascii="Times New Roman" w:eastAsia="Times New Roman" w:hAnsi="Times New Roman"/>
          <w:lang w:eastAsia="ru-RU"/>
        </w:rPr>
        <w:t>1</w:t>
      </w:r>
      <w:r w:rsidRPr="0082023C">
        <w:rPr>
          <w:rFonts w:ascii="Times New Roman" w:eastAsia="Times New Roman" w:hAnsi="Times New Roman"/>
          <w:lang w:eastAsia="ru-RU"/>
        </w:rPr>
        <w:t xml:space="preserve">. Руководствуясь пунктом 2 статьи 7 Закона, Стороны согласовали, что требованием, которое Участник вправе предъявить Застройщику в случае выявления ненадлежащего качества </w:t>
      </w:r>
      <w:r>
        <w:rPr>
          <w:rFonts w:ascii="Times New Roman" w:eastAsia="Times New Roman" w:hAnsi="Times New Roman"/>
          <w:lang w:eastAsia="ru-RU"/>
        </w:rPr>
        <w:t>Объекта долевого строительства</w:t>
      </w:r>
      <w:r w:rsidRPr="0082023C">
        <w:rPr>
          <w:rFonts w:ascii="Times New Roman" w:eastAsia="Times New Roman" w:hAnsi="Times New Roman"/>
          <w:lang w:eastAsia="ru-RU"/>
        </w:rPr>
        <w:t>, является требование безвозмездного устранения недостатков. При этом Сторонами согласовано, что разумным сроком устранения недостатков признается 45 (сорок пять) дней. Данный срок может быть изменен по соглашению Сторон.</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4.1</w:t>
      </w:r>
      <w:r>
        <w:rPr>
          <w:rFonts w:ascii="Times New Roman" w:eastAsia="Times New Roman" w:hAnsi="Times New Roman"/>
          <w:lang w:eastAsia="ru-RU"/>
        </w:rPr>
        <w:t>2</w:t>
      </w:r>
      <w:r w:rsidRPr="0082023C">
        <w:rPr>
          <w:rFonts w:ascii="Times New Roman" w:eastAsia="Times New Roman" w:hAnsi="Times New Roman"/>
          <w:lang w:eastAsia="ru-RU"/>
        </w:rPr>
        <w:t xml:space="preserve">. Течение гарантийного срока приостанавливается на все время, на протяжении которого Объект долевого строительства не мог эксплуатироваться вследствие недостатков, за которые отвечает Застройщик. </w:t>
      </w:r>
    </w:p>
    <w:p w:rsidR="002B1BD5" w:rsidRDefault="002B1BD5" w:rsidP="002B1BD5">
      <w:pPr>
        <w:spacing w:after="0" w:line="240" w:lineRule="auto"/>
        <w:ind w:firstLine="720"/>
        <w:jc w:val="both"/>
        <w:rPr>
          <w:rFonts w:ascii="Times New Roman" w:eastAsia="Times New Roman" w:hAnsi="Times New Roman"/>
          <w:lang w:eastAsia="ru-RU"/>
        </w:rPr>
      </w:pPr>
      <w:r w:rsidRPr="0082023C">
        <w:rPr>
          <w:rFonts w:ascii="Times New Roman" w:eastAsia="Times New Roman" w:hAnsi="Times New Roman"/>
          <w:lang w:eastAsia="ru-RU"/>
        </w:rPr>
        <w:t>4.1</w:t>
      </w:r>
      <w:r>
        <w:rPr>
          <w:rFonts w:ascii="Times New Roman" w:eastAsia="Times New Roman" w:hAnsi="Times New Roman"/>
          <w:lang w:eastAsia="ru-RU"/>
        </w:rPr>
        <w:t>3</w:t>
      </w:r>
      <w:r w:rsidRPr="0082023C">
        <w:rPr>
          <w:rFonts w:ascii="Times New Roman" w:eastAsia="Times New Roman" w:hAnsi="Times New Roman"/>
          <w:lang w:eastAsia="ru-RU"/>
        </w:rPr>
        <w:t>. Застройщик гарантирует безвозмездное устранение недостатков (дефектов), за которые отвечает Застройщик.</w:t>
      </w:r>
    </w:p>
    <w:p w:rsidR="002B1BD5" w:rsidRPr="006D12D5" w:rsidRDefault="002B1BD5" w:rsidP="002B1BD5">
      <w:pPr>
        <w:spacing w:before="280" w:after="28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5. ОТВЕТСТВЕННОСТЬ СТОРОН </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5.1. В случае неисполнения или ненадлежащего исполнения обязательств по настоящему договору сторона, не исполнившая своих обязательств или не надлежаще исполнившая свои обязательства, обязана уплатить другой стороне предусмотренные законодательством Российской Федерации и настоящим договором неустойки (штрафы, пени) и возместить в полном объеме причиненные убытки сверх неустойки.</w:t>
      </w:r>
    </w:p>
    <w:p w:rsidR="002B1BD5" w:rsidRPr="0082023C" w:rsidRDefault="002B1BD5" w:rsidP="002B1BD5">
      <w:pPr>
        <w:spacing w:after="0" w:line="240" w:lineRule="auto"/>
        <w:ind w:firstLine="720"/>
        <w:jc w:val="both"/>
        <w:rPr>
          <w:rFonts w:ascii="Times New Roman" w:eastAsia="Times New Roman" w:hAnsi="Times New Roman"/>
          <w:lang w:eastAsia="ru-RU"/>
        </w:rPr>
      </w:pPr>
      <w:r w:rsidRPr="0082023C">
        <w:rPr>
          <w:rFonts w:ascii="Times New Roman" w:eastAsia="Times New Roman" w:hAnsi="Times New Roman"/>
          <w:lang w:eastAsia="ru-RU"/>
        </w:rPr>
        <w:t>5.</w:t>
      </w:r>
      <w:r>
        <w:rPr>
          <w:rFonts w:ascii="Times New Roman" w:eastAsia="Times New Roman" w:hAnsi="Times New Roman"/>
          <w:lang w:eastAsia="ru-RU"/>
        </w:rPr>
        <w:t>2</w:t>
      </w:r>
      <w:r w:rsidRPr="0082023C">
        <w:rPr>
          <w:rFonts w:ascii="Times New Roman" w:eastAsia="Times New Roman" w:hAnsi="Times New Roman"/>
          <w:lang w:eastAsia="ru-RU"/>
        </w:rPr>
        <w:t>.  </w:t>
      </w:r>
      <w:proofErr w:type="gramStart"/>
      <w:r w:rsidRPr="0082023C">
        <w:rPr>
          <w:rFonts w:ascii="Times New Roman" w:eastAsia="Times New Roman" w:hAnsi="Times New Roman"/>
          <w:lang w:eastAsia="ru-RU"/>
        </w:rPr>
        <w:t>В случае нарушения предусмотренного настоящим договором срока передачи Объекта долевого строительства Застройщик уплачивает Участнику - гражданину пени в размере 2/300 ставки рефинансирования Центрального банка РФ, действующей на день исполнения обязательства, от цены настоящего договора за каждый день просрочки, а если Участником долевого строительства является юридическое лицо, неустойка, предусмотренная настоящим пунктом уплачивается Застройщиком в размере 1/300 ставки рефинансирования Центрального банка</w:t>
      </w:r>
      <w:proofErr w:type="gramEnd"/>
      <w:r w:rsidRPr="0082023C">
        <w:rPr>
          <w:rFonts w:ascii="Times New Roman" w:eastAsia="Times New Roman" w:hAnsi="Times New Roman"/>
          <w:lang w:eastAsia="ru-RU"/>
        </w:rPr>
        <w:t xml:space="preserve"> РФ.</w:t>
      </w:r>
    </w:p>
    <w:p w:rsidR="002B1BD5" w:rsidRPr="006D12D5" w:rsidRDefault="002B1BD5" w:rsidP="002B1BD5">
      <w:pPr>
        <w:spacing w:before="280" w:after="28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6. ДОПОЛНИТЕЛЬНЫЕ УСЛОВИЯ </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6.1.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6.2. Обязательства Застройщика считаются исполненными с момента подписания Сторонами передаточного акта о передаче Объекта долевого строительства.</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6.3. Обязательства Участника долевого строительства считаются исполненными с момента уплаты в полном объеме денежных сре</w:t>
      </w:r>
      <w:proofErr w:type="gramStart"/>
      <w:r w:rsidRPr="006D12D5">
        <w:rPr>
          <w:rFonts w:ascii="Times New Roman" w:eastAsia="Times New Roman" w:hAnsi="Times New Roman"/>
          <w:color w:val="00000A"/>
          <w:lang w:eastAsia="ru-RU"/>
        </w:rPr>
        <w:t>дств в с</w:t>
      </w:r>
      <w:proofErr w:type="gramEnd"/>
      <w:r w:rsidRPr="006D12D5">
        <w:rPr>
          <w:rFonts w:ascii="Times New Roman" w:eastAsia="Times New Roman" w:hAnsi="Times New Roman"/>
          <w:color w:val="00000A"/>
          <w:lang w:eastAsia="ru-RU"/>
        </w:rPr>
        <w:t>оответствии с пунктом 3.2. настоящего договора и подписания Сторонами передаточного акта о передаче Объекта долевого строительства.</w:t>
      </w:r>
    </w:p>
    <w:p w:rsidR="002B1BD5" w:rsidRDefault="002B1BD5" w:rsidP="002B1BD5">
      <w:pPr>
        <w:spacing w:after="0" w:line="240" w:lineRule="auto"/>
        <w:ind w:firstLine="720"/>
        <w:jc w:val="both"/>
        <w:rPr>
          <w:rFonts w:ascii="Times New Roman" w:eastAsia="Times New Roman" w:hAnsi="Times New Roman"/>
          <w:color w:val="00000A"/>
          <w:lang w:eastAsia="ru-RU"/>
        </w:rPr>
      </w:pPr>
      <w:r w:rsidRPr="006D12D5">
        <w:rPr>
          <w:rFonts w:ascii="Times New Roman" w:eastAsia="Times New Roman" w:hAnsi="Times New Roman"/>
          <w:color w:val="00000A"/>
          <w:lang w:eastAsia="ru-RU"/>
        </w:rPr>
        <w:t>6.4. В случае смерти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наследникам во вступлении в договор.</w:t>
      </w:r>
    </w:p>
    <w:p w:rsidR="002B1BD5" w:rsidRPr="00773A95" w:rsidRDefault="002B1BD5" w:rsidP="002B1BD5">
      <w:pPr>
        <w:spacing w:after="0" w:line="240" w:lineRule="auto"/>
        <w:ind w:firstLine="720"/>
        <w:jc w:val="both"/>
        <w:rPr>
          <w:rFonts w:ascii="Times New Roman" w:eastAsia="Times New Roman" w:hAnsi="Times New Roman"/>
          <w:color w:val="00000A"/>
          <w:lang w:eastAsia="ru-RU"/>
        </w:rPr>
      </w:pPr>
      <w:r w:rsidRPr="000F1E2A">
        <w:rPr>
          <w:rFonts w:ascii="Times New Roman" w:eastAsia="Times New Roman" w:hAnsi="Times New Roman"/>
          <w:color w:val="00000A"/>
          <w:lang w:eastAsia="ru-RU"/>
        </w:rPr>
        <w:t xml:space="preserve">6.5. </w:t>
      </w:r>
      <w:proofErr w:type="gramStart"/>
      <w:r w:rsidRPr="000F1E2A">
        <w:rPr>
          <w:rFonts w:ascii="Times New Roman" w:eastAsia="Times New Roman" w:hAnsi="Times New Roman"/>
          <w:color w:val="00000A"/>
          <w:lang w:eastAsia="ru-RU"/>
        </w:rPr>
        <w:t>Участник одобряет имеющиеся на день подписания Договора и дает согласие на будущие сделки по обременению земельного (-ых) участка (-</w:t>
      </w:r>
      <w:proofErr w:type="spellStart"/>
      <w:r w:rsidRPr="000F1E2A">
        <w:rPr>
          <w:rFonts w:ascii="Times New Roman" w:eastAsia="Times New Roman" w:hAnsi="Times New Roman"/>
          <w:color w:val="00000A"/>
          <w:lang w:eastAsia="ru-RU"/>
        </w:rPr>
        <w:t>ов</w:t>
      </w:r>
      <w:proofErr w:type="spellEnd"/>
      <w:r w:rsidRPr="000F1E2A">
        <w:rPr>
          <w:rFonts w:ascii="Times New Roman" w:eastAsia="Times New Roman" w:hAnsi="Times New Roman"/>
          <w:color w:val="00000A"/>
          <w:lang w:eastAsia="ru-RU"/>
        </w:rPr>
        <w:t>), предоставленного (-ых) для строительства Дома, его (их) частей, прав аренды на него (них), в том числе при строительстве иных объектов недвижимости на данном (-ых) земельном (-ых) участке (-ах), а также по распоряжению земельным (-</w:t>
      </w:r>
      <w:proofErr w:type="spellStart"/>
      <w:r w:rsidRPr="000F1E2A">
        <w:rPr>
          <w:rFonts w:ascii="Times New Roman" w:eastAsia="Times New Roman" w:hAnsi="Times New Roman"/>
          <w:color w:val="00000A"/>
          <w:lang w:eastAsia="ru-RU"/>
        </w:rPr>
        <w:t>ыми</w:t>
      </w:r>
      <w:proofErr w:type="spellEnd"/>
      <w:r w:rsidRPr="000F1E2A">
        <w:rPr>
          <w:rFonts w:ascii="Times New Roman" w:eastAsia="Times New Roman" w:hAnsi="Times New Roman"/>
          <w:color w:val="00000A"/>
          <w:lang w:eastAsia="ru-RU"/>
        </w:rPr>
        <w:t>) участком (-</w:t>
      </w:r>
      <w:proofErr w:type="spellStart"/>
      <w:r w:rsidRPr="000F1E2A">
        <w:rPr>
          <w:rFonts w:ascii="Times New Roman" w:eastAsia="Times New Roman" w:hAnsi="Times New Roman"/>
          <w:color w:val="00000A"/>
          <w:lang w:eastAsia="ru-RU"/>
        </w:rPr>
        <w:t>ами</w:t>
      </w:r>
      <w:proofErr w:type="spellEnd"/>
      <w:r w:rsidRPr="000F1E2A">
        <w:rPr>
          <w:rFonts w:ascii="Times New Roman" w:eastAsia="Times New Roman" w:hAnsi="Times New Roman"/>
          <w:color w:val="00000A"/>
          <w:lang w:eastAsia="ru-RU"/>
        </w:rPr>
        <w:t>), предоставленным (-</w:t>
      </w:r>
      <w:proofErr w:type="spellStart"/>
      <w:r w:rsidRPr="000F1E2A">
        <w:rPr>
          <w:rFonts w:ascii="Times New Roman" w:eastAsia="Times New Roman" w:hAnsi="Times New Roman"/>
          <w:color w:val="00000A"/>
          <w:lang w:eastAsia="ru-RU"/>
        </w:rPr>
        <w:t>ыми</w:t>
      </w:r>
      <w:proofErr w:type="spellEnd"/>
      <w:r w:rsidRPr="000F1E2A">
        <w:rPr>
          <w:rFonts w:ascii="Times New Roman" w:eastAsia="Times New Roman" w:hAnsi="Times New Roman"/>
          <w:color w:val="00000A"/>
          <w:lang w:eastAsia="ru-RU"/>
        </w:rPr>
        <w:t>) для строительства дома</w:t>
      </w:r>
      <w:proofErr w:type="gramEnd"/>
      <w:r w:rsidRPr="000F1E2A">
        <w:rPr>
          <w:rFonts w:ascii="Times New Roman" w:eastAsia="Times New Roman" w:hAnsi="Times New Roman"/>
          <w:color w:val="00000A"/>
          <w:lang w:eastAsia="ru-RU"/>
        </w:rPr>
        <w:t>, его</w:t>
      </w:r>
      <w:proofErr w:type="gramStart"/>
      <w:r w:rsidRPr="000F1E2A">
        <w:rPr>
          <w:rFonts w:ascii="Times New Roman" w:eastAsia="Times New Roman" w:hAnsi="Times New Roman"/>
          <w:color w:val="00000A"/>
          <w:lang w:eastAsia="ru-RU"/>
        </w:rPr>
        <w:t xml:space="preserve"> (-</w:t>
      </w:r>
      <w:proofErr w:type="gramEnd"/>
      <w:r w:rsidRPr="000F1E2A">
        <w:rPr>
          <w:rFonts w:ascii="Times New Roman" w:eastAsia="Times New Roman" w:hAnsi="Times New Roman"/>
          <w:color w:val="00000A"/>
          <w:lang w:eastAsia="ru-RU"/>
        </w:rPr>
        <w:t>их) частями, правом аренды на него (них), в том числе путем передачи в залог банку, образования новых земельных участков из земельного участка (-</w:t>
      </w:r>
      <w:proofErr w:type="spellStart"/>
      <w:r w:rsidRPr="000F1E2A">
        <w:rPr>
          <w:rFonts w:ascii="Times New Roman" w:eastAsia="Times New Roman" w:hAnsi="Times New Roman"/>
          <w:color w:val="00000A"/>
          <w:lang w:eastAsia="ru-RU"/>
        </w:rPr>
        <w:t>ов</w:t>
      </w:r>
      <w:proofErr w:type="spellEnd"/>
      <w:r w:rsidRPr="000F1E2A">
        <w:rPr>
          <w:rFonts w:ascii="Times New Roman" w:eastAsia="Times New Roman" w:hAnsi="Times New Roman"/>
          <w:color w:val="00000A"/>
          <w:lang w:eastAsia="ru-RU"/>
        </w:rPr>
        <w:t>), предоставленного (-ых) для строительства Дома. Подписанием настоящего Договора Участник дает свое согласие на последующее изменение местоположения границ и/или изменение  (в том числе, уменьшение) площади земельного участка, предоставленного для строительства Дома, изменение градостроительного</w:t>
      </w:r>
      <w:proofErr w:type="gramStart"/>
      <w:r w:rsidRPr="000F1E2A">
        <w:rPr>
          <w:rFonts w:ascii="Times New Roman" w:eastAsia="Times New Roman" w:hAnsi="Times New Roman"/>
          <w:color w:val="00000A"/>
          <w:lang w:eastAsia="ru-RU"/>
        </w:rPr>
        <w:t xml:space="preserve"> (-</w:t>
      </w:r>
      <w:proofErr w:type="gramEnd"/>
      <w:r w:rsidRPr="000F1E2A">
        <w:rPr>
          <w:rFonts w:ascii="Times New Roman" w:eastAsia="Times New Roman" w:hAnsi="Times New Roman"/>
          <w:color w:val="00000A"/>
          <w:lang w:eastAsia="ru-RU"/>
        </w:rPr>
        <w:t>ых) плана (-</w:t>
      </w:r>
      <w:proofErr w:type="spellStart"/>
      <w:r w:rsidRPr="000F1E2A">
        <w:rPr>
          <w:rFonts w:ascii="Times New Roman" w:eastAsia="Times New Roman" w:hAnsi="Times New Roman"/>
          <w:color w:val="00000A"/>
          <w:lang w:eastAsia="ru-RU"/>
        </w:rPr>
        <w:t>ов</w:t>
      </w:r>
      <w:proofErr w:type="spellEnd"/>
      <w:r w:rsidRPr="000F1E2A">
        <w:rPr>
          <w:rFonts w:ascii="Times New Roman" w:eastAsia="Times New Roman" w:hAnsi="Times New Roman"/>
          <w:color w:val="00000A"/>
          <w:lang w:eastAsia="ru-RU"/>
        </w:rPr>
        <w:t>) и любой иной документации, включая договор аренды земельного участка. Подписанием настоящего Договора Участник выражает свое согласие: на  раздел земельного участка и образование нескольких земельных участков; на снятие с кадастрового учета земельного участка в связи с постановкой на учет вновь образованных участков; на внесение любых изменений, дополнений в договор аренды земельного участка, в том числе, связанных с изменением объектов аренды в связи с образованием земельных участков, и исключением из объектов аренды Земельных участков, на которых не размещается Дом. Настоящее согласие Участника является согласием, выданным в письменной форме, в том числе, в соответствии с п. 4 ст. 11.2. Земельного кодекса РФ, получение дополнительного письменного согласия Участника или заключение Сторонами дополнительных соглашений к настоящему Договору. Стороны пришли к соглашению, что изменение площади земельного участка для строительства Дома не влечет изменения Цены настоящего Договора.</w:t>
      </w:r>
    </w:p>
    <w:p w:rsidR="002B1BD5" w:rsidRDefault="002B1BD5" w:rsidP="002B1BD5">
      <w:pPr>
        <w:spacing w:after="0" w:line="240" w:lineRule="auto"/>
        <w:ind w:firstLine="720"/>
        <w:jc w:val="both"/>
        <w:rPr>
          <w:rFonts w:ascii="Times New Roman" w:eastAsia="Times New Roman" w:hAnsi="Times New Roman"/>
          <w:b/>
          <w:lang w:eastAsia="ru-RU"/>
        </w:rPr>
      </w:pPr>
      <w:r w:rsidRPr="0044072A">
        <w:rPr>
          <w:rFonts w:ascii="Times New Roman" w:eastAsia="Times New Roman" w:hAnsi="Times New Roman"/>
          <w:b/>
          <w:lang w:eastAsia="ru-RU"/>
        </w:rPr>
        <w:t>6.</w:t>
      </w:r>
      <w:r>
        <w:rPr>
          <w:rFonts w:ascii="Times New Roman" w:eastAsia="Times New Roman" w:hAnsi="Times New Roman"/>
          <w:b/>
          <w:lang w:eastAsia="ru-RU"/>
        </w:rPr>
        <w:t>6</w:t>
      </w:r>
      <w:r w:rsidRPr="0044072A">
        <w:rPr>
          <w:rFonts w:ascii="Times New Roman" w:eastAsia="Times New Roman" w:hAnsi="Times New Roman"/>
          <w:b/>
          <w:lang w:eastAsia="ru-RU"/>
        </w:rPr>
        <w:t>. Способ обеспечения обязательств застройщика по договорам участия в долевом строительстве: счета эскроу.</w:t>
      </w:r>
    </w:p>
    <w:p w:rsidR="002B1BD5" w:rsidRPr="006D12D5" w:rsidRDefault="002B1BD5" w:rsidP="002B1BD5">
      <w:pPr>
        <w:spacing w:after="0" w:line="240" w:lineRule="auto"/>
        <w:rPr>
          <w:rFonts w:ascii="Times New Roman" w:eastAsia="Times New Roman" w:hAnsi="Times New Roman"/>
          <w:sz w:val="24"/>
          <w:szCs w:val="24"/>
          <w:lang w:eastAsia="ru-RU"/>
        </w:rPr>
      </w:pPr>
    </w:p>
    <w:p w:rsidR="002B1BD5" w:rsidRPr="006D12D5" w:rsidRDefault="002B1BD5" w:rsidP="002B1BD5">
      <w:pPr>
        <w:spacing w:after="0" w:line="240" w:lineRule="auto"/>
        <w:ind w:firstLine="720"/>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7. РАСТОРЖЕНИЕ НАСТОЯЩЕГО ДОГОВОРА.</w:t>
      </w:r>
    </w:p>
    <w:p w:rsidR="002B1BD5" w:rsidRDefault="002B1BD5" w:rsidP="002B1BD5">
      <w:pPr>
        <w:spacing w:after="0" w:line="240" w:lineRule="auto"/>
        <w:jc w:val="both"/>
        <w:rPr>
          <w:rFonts w:ascii="Times New Roman" w:eastAsia="Times New Roman" w:hAnsi="Times New Roman"/>
          <w:color w:val="00000A"/>
          <w:lang w:eastAsia="ru-RU"/>
        </w:rPr>
      </w:pPr>
    </w:p>
    <w:p w:rsidR="002B1BD5" w:rsidRPr="006D12D5" w:rsidRDefault="002B1BD5" w:rsidP="002B1BD5">
      <w:pPr>
        <w:spacing w:after="0" w:line="240" w:lineRule="auto"/>
        <w:ind w:firstLine="567"/>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7.1. Участник долевого строительства в одностороннем порядке вправе отказаться от исполнения настоящего договора в случае:</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1) неисполнения Застройщиком обязательства по передаче Объекта долевого строительства в срок, превышающий установленный договором срок передачи Объекта долевого строительства на 2 месяца;</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 неисполнения Застройщиком обязанностей, предусмотренных пунктом 2.4.1. настоящего договора;</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3) в иных установленных федеральным законом или договором случаях.</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7.2.  По требованию Участника долевого строительства </w:t>
      </w:r>
      <w:proofErr w:type="gramStart"/>
      <w:r w:rsidRPr="006D12D5">
        <w:rPr>
          <w:rFonts w:ascii="Times New Roman" w:eastAsia="Times New Roman" w:hAnsi="Times New Roman"/>
          <w:color w:val="00000A"/>
          <w:lang w:eastAsia="ru-RU"/>
        </w:rPr>
        <w:t>договор</w:t>
      </w:r>
      <w:proofErr w:type="gramEnd"/>
      <w:r w:rsidRPr="006D12D5">
        <w:rPr>
          <w:rFonts w:ascii="Times New Roman" w:eastAsia="Times New Roman" w:hAnsi="Times New Roman"/>
          <w:color w:val="00000A"/>
          <w:lang w:eastAsia="ru-RU"/>
        </w:rPr>
        <w:t xml:space="preserve"> может быть расторгнут в судебном порядке в случае:</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1) прекращения или приостановления строительства (создания) Жилого дома, в состав которого входит Объект долевого строительства, при наличии обстоятельств, очевидно свидетельствующих о том, что в предусмотренный настоящим договором срок Объект долевого строительства не будет передан Участнику долевого строительства;</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 существенного изменения проектной документации</w:t>
      </w:r>
      <w:r>
        <w:rPr>
          <w:rFonts w:ascii="Times New Roman" w:eastAsia="Times New Roman" w:hAnsi="Times New Roman"/>
          <w:color w:val="00000A"/>
          <w:lang w:eastAsia="ru-RU"/>
        </w:rPr>
        <w:t xml:space="preserve"> </w:t>
      </w:r>
      <w:r w:rsidRPr="006D12D5">
        <w:rPr>
          <w:rFonts w:ascii="Times New Roman" w:eastAsia="Times New Roman" w:hAnsi="Times New Roman"/>
          <w:color w:val="00000A"/>
          <w:lang w:eastAsia="ru-RU"/>
        </w:rPr>
        <w:t>строящегося (создаваемого) Жилого дома, в состав которого входит Объект долевого строительства, в том числе существенного изменения размера Объекта долевого строительства. Изменение площади Объекта долевого строительства в пределах не более 5 (пяти) % стороны не признают существенным изменением проектной документации.</w:t>
      </w:r>
    </w:p>
    <w:p w:rsidR="002B1B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3) в иных установленных федеральным законом или договором случаях.</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7.</w:t>
      </w:r>
      <w:r>
        <w:rPr>
          <w:rFonts w:ascii="Times New Roman" w:eastAsia="Times New Roman" w:hAnsi="Times New Roman"/>
          <w:color w:val="00000A"/>
          <w:lang w:eastAsia="ru-RU"/>
        </w:rPr>
        <w:t>3</w:t>
      </w:r>
      <w:r w:rsidRPr="006D12D5">
        <w:rPr>
          <w:rFonts w:ascii="Times New Roman" w:eastAsia="Times New Roman" w:hAnsi="Times New Roman"/>
          <w:color w:val="00000A"/>
          <w:lang w:eastAsia="ru-RU"/>
        </w:rPr>
        <w:t>.  В случае одностороннего отказа одной из сторон от исполнения настоящего договора до</w:t>
      </w:r>
      <w:r>
        <w:rPr>
          <w:rFonts w:ascii="Times New Roman" w:eastAsia="Times New Roman" w:hAnsi="Times New Roman"/>
          <w:color w:val="00000A"/>
          <w:lang w:eastAsia="ru-RU"/>
        </w:rPr>
        <w:t xml:space="preserve">говор считается расторгнутым со дня </w:t>
      </w:r>
      <w:r w:rsidRPr="006D12D5">
        <w:rPr>
          <w:rFonts w:ascii="Times New Roman" w:eastAsia="Times New Roman" w:hAnsi="Times New Roman"/>
          <w:color w:val="00000A"/>
          <w:lang w:eastAsia="ru-RU"/>
        </w:rPr>
        <w:t>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 Дата направления уведомления определяется по почтовым штемпелям.</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7.</w:t>
      </w:r>
      <w:r>
        <w:rPr>
          <w:rFonts w:ascii="Times New Roman" w:eastAsia="Times New Roman" w:hAnsi="Times New Roman"/>
          <w:color w:val="00000A"/>
          <w:lang w:eastAsia="ru-RU"/>
        </w:rPr>
        <w:t>4</w:t>
      </w:r>
      <w:r w:rsidRPr="006D12D5">
        <w:rPr>
          <w:rFonts w:ascii="Times New Roman" w:eastAsia="Times New Roman" w:hAnsi="Times New Roman"/>
          <w:color w:val="00000A"/>
          <w:lang w:eastAsia="ru-RU"/>
        </w:rPr>
        <w:t xml:space="preserve">. Настоящий </w:t>
      </w:r>
      <w:proofErr w:type="gramStart"/>
      <w:r w:rsidRPr="006D12D5">
        <w:rPr>
          <w:rFonts w:ascii="Times New Roman" w:eastAsia="Times New Roman" w:hAnsi="Times New Roman"/>
          <w:color w:val="00000A"/>
          <w:lang w:eastAsia="ru-RU"/>
        </w:rPr>
        <w:t>до</w:t>
      </w:r>
      <w:r>
        <w:rPr>
          <w:rFonts w:ascii="Times New Roman" w:eastAsia="Times New Roman" w:hAnsi="Times New Roman"/>
          <w:color w:val="00000A"/>
          <w:lang w:eastAsia="ru-RU"/>
        </w:rPr>
        <w:t>говор</w:t>
      </w:r>
      <w:proofErr w:type="gramEnd"/>
      <w:r>
        <w:rPr>
          <w:rFonts w:ascii="Times New Roman" w:eastAsia="Times New Roman" w:hAnsi="Times New Roman"/>
          <w:color w:val="00000A"/>
          <w:lang w:eastAsia="ru-RU"/>
        </w:rPr>
        <w:t xml:space="preserve"> может быть расторгнут по </w:t>
      </w:r>
      <w:r w:rsidRPr="006D12D5">
        <w:rPr>
          <w:rFonts w:ascii="Times New Roman" w:eastAsia="Times New Roman" w:hAnsi="Times New Roman"/>
          <w:color w:val="00000A"/>
          <w:lang w:eastAsia="ru-RU"/>
        </w:rPr>
        <w:t xml:space="preserve">соглашению сторон. </w:t>
      </w:r>
    </w:p>
    <w:p w:rsidR="002B1BD5" w:rsidRPr="006D12D5" w:rsidRDefault="002B1BD5" w:rsidP="002B1BD5">
      <w:pPr>
        <w:spacing w:after="0" w:line="240" w:lineRule="auto"/>
        <w:rPr>
          <w:rFonts w:ascii="Times New Roman" w:eastAsia="Times New Roman" w:hAnsi="Times New Roman"/>
          <w:sz w:val="24"/>
          <w:szCs w:val="24"/>
          <w:lang w:eastAsia="ru-RU"/>
        </w:rPr>
      </w:pPr>
    </w:p>
    <w:p w:rsidR="002B1BD5" w:rsidRPr="006D12D5" w:rsidRDefault="002B1BD5" w:rsidP="002B1BD5">
      <w:pPr>
        <w:spacing w:after="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8. ОБСТОЯТЕЛЬСТВА НЕПРЕОДОЛИМОЙ СИЛЫ</w:t>
      </w:r>
    </w:p>
    <w:p w:rsidR="002B1BD5" w:rsidRPr="006D12D5" w:rsidRDefault="002B1BD5" w:rsidP="002B1BD5">
      <w:pPr>
        <w:spacing w:after="0" w:line="240" w:lineRule="auto"/>
        <w:rPr>
          <w:rFonts w:ascii="Times New Roman" w:eastAsia="Times New Roman" w:hAnsi="Times New Roman"/>
          <w:sz w:val="24"/>
          <w:szCs w:val="24"/>
          <w:lang w:eastAsia="ru-RU"/>
        </w:rPr>
      </w:pP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8.1. Застройщик не несет ответственности за неисполнение или ненадлежащее исполнение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roofErr w:type="gramStart"/>
      <w:r w:rsidRPr="006D12D5">
        <w:rPr>
          <w:rFonts w:ascii="Times New Roman" w:eastAsia="Times New Roman" w:hAnsi="Times New Roman"/>
          <w:color w:val="00000A"/>
          <w:lang w:eastAsia="ru-RU"/>
        </w:rPr>
        <w:t>К таким обстоятельствам относятся: землетрясения, наводнения, ураганы, пожары и другие стихийные бедствия, технологические катастрофы, эпидемии, военные действия, чрезвычайные положения и т.п.</w:t>
      </w:r>
      <w:proofErr w:type="gramEnd"/>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8.2. В случае не извещения Участника о наступлении непреодолимой силы в десятидневный срок с момента ее наступления Застройщик теряет право ссылаться на данные обстоятельства. Стороны признают, что сообщения, совершенные средствами массовой информации являются надлежащими и не требуют дополнительного извещения.</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8.3. Если обстоятельства непреодолимой силы длятся свыше трех месяцев, Стороны вправе расторгнуть настоящий договор без уплаты неустоек, приняв все возможные меры для проведения взаимных расчетов в полном объеме.</w:t>
      </w:r>
    </w:p>
    <w:p w:rsidR="002B1BD5" w:rsidRPr="006D12D5" w:rsidRDefault="002B1BD5" w:rsidP="002B1BD5">
      <w:pPr>
        <w:spacing w:before="280" w:after="28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9. ЗАКЛЮЧИТЕЛЬНЫЕ ПОЛОЖЕНИЯ </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9.1. К отношениям, вытекающим из настоящего договора, в части, не урегулированной договором, применяется законодательство Российской Федерации о долевом участии в строительстве.</w:t>
      </w:r>
    </w:p>
    <w:p w:rsidR="002B1BD5" w:rsidRDefault="002B1BD5" w:rsidP="002B1BD5">
      <w:pPr>
        <w:spacing w:after="0" w:line="240" w:lineRule="auto"/>
        <w:ind w:firstLine="708"/>
        <w:jc w:val="both"/>
        <w:rPr>
          <w:rFonts w:ascii="Times New Roman" w:eastAsia="Times New Roman" w:hAnsi="Times New Roman"/>
          <w:color w:val="00000A"/>
          <w:lang w:eastAsia="ru-RU"/>
        </w:rPr>
      </w:pPr>
      <w:r w:rsidRPr="006D12D5">
        <w:rPr>
          <w:rFonts w:ascii="Times New Roman" w:eastAsia="Times New Roman" w:hAnsi="Times New Roman"/>
          <w:color w:val="00000A"/>
          <w:lang w:eastAsia="ru-RU"/>
        </w:rPr>
        <w:t xml:space="preserve">9.2. </w:t>
      </w:r>
      <w:r w:rsidRPr="00D25233">
        <w:rPr>
          <w:rFonts w:ascii="Times New Roman" w:eastAsia="Times New Roman" w:hAnsi="Times New Roman"/>
          <w:color w:val="00000A"/>
          <w:lang w:eastAsia="ru-RU"/>
        </w:rPr>
        <w:t>Неизрасходованные денежные средства Участника долевого строительства остаются у Застройщика, используются им по своему усмотрению и не подлежат возврату Участнику.</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A"/>
          <w:lang w:eastAsia="ru-RU"/>
        </w:rPr>
        <w:t xml:space="preserve">9.3. </w:t>
      </w:r>
      <w:r w:rsidRPr="006D12D5">
        <w:rPr>
          <w:rFonts w:ascii="Times New Roman" w:eastAsia="Times New Roman" w:hAnsi="Times New Roman"/>
          <w:color w:val="00000A"/>
          <w:lang w:eastAsia="ru-RU"/>
        </w:rPr>
        <w:t>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r>
        <w:rPr>
          <w:rFonts w:ascii="Times New Roman" w:eastAsia="Times New Roman" w:hAnsi="Times New Roman"/>
          <w:color w:val="00000A"/>
          <w:lang w:eastAsia="ru-RU"/>
        </w:rPr>
        <w:t xml:space="preserve"> </w:t>
      </w:r>
      <w:r w:rsidRPr="006D12D5">
        <w:rPr>
          <w:rFonts w:ascii="Times New Roman" w:eastAsia="Times New Roman" w:hAnsi="Times New Roman"/>
          <w:color w:val="00000A"/>
          <w:lang w:eastAsia="ru-RU"/>
        </w:rPr>
        <w:t>Все уведомления, запросы, извещения, требования и иные сообщения по вопросам, связанным и вытекающим из настоящего договора, должны быть совершены в письменной форме.</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w:t>
      </w:r>
      <w:r>
        <w:rPr>
          <w:rFonts w:ascii="Times New Roman" w:eastAsia="Times New Roman" w:hAnsi="Times New Roman"/>
          <w:color w:val="00000A"/>
          <w:lang w:eastAsia="ru-RU"/>
        </w:rPr>
        <w:t>4</w:t>
      </w:r>
      <w:r w:rsidRPr="006D12D5">
        <w:rPr>
          <w:rFonts w:ascii="Times New Roman" w:eastAsia="Times New Roman" w:hAnsi="Times New Roman"/>
          <w:color w:val="00000A"/>
          <w:lang w:eastAsia="ru-RU"/>
        </w:rPr>
        <w:t xml:space="preserve">. </w:t>
      </w:r>
      <w:proofErr w:type="gramStart"/>
      <w:r w:rsidRPr="006D12D5">
        <w:rPr>
          <w:rFonts w:ascii="Times New Roman" w:eastAsia="Times New Roman" w:hAnsi="Times New Roman"/>
          <w:color w:val="00000A"/>
          <w:lang w:eastAsia="ru-RU"/>
        </w:rPr>
        <w:t>Участник долевого строительства или его правопреемники вправе обратиться в орган, осуществляющий государственную регистрацию прав на недвижимое имущество и сделок с ним на территории Тульской области с заявлением о государственной регистрации права собственности на Объект долевого строительства после подписания Застройщиком и Участником долевого строительства или его правопреемниками передаточного акта о передаче Объекта долевого строительства.</w:t>
      </w:r>
      <w:proofErr w:type="gramEnd"/>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w:t>
      </w:r>
      <w:r>
        <w:rPr>
          <w:rFonts w:ascii="Times New Roman" w:eastAsia="Times New Roman" w:hAnsi="Times New Roman"/>
          <w:color w:val="00000A"/>
          <w:lang w:eastAsia="ru-RU"/>
        </w:rPr>
        <w:t>5</w:t>
      </w:r>
      <w:r w:rsidRPr="006D12D5">
        <w:rPr>
          <w:rFonts w:ascii="Times New Roman" w:eastAsia="Times New Roman" w:hAnsi="Times New Roman"/>
          <w:color w:val="00000A"/>
          <w:lang w:eastAsia="ru-RU"/>
        </w:rPr>
        <w:t>. Настоящий договор действует до момента исполнения обязатель</w:t>
      </w:r>
      <w:proofErr w:type="gramStart"/>
      <w:r w:rsidRPr="006D12D5">
        <w:rPr>
          <w:rFonts w:ascii="Times New Roman" w:eastAsia="Times New Roman" w:hAnsi="Times New Roman"/>
          <w:color w:val="00000A"/>
          <w:lang w:eastAsia="ru-RU"/>
        </w:rPr>
        <w:t>ств Ст</w:t>
      </w:r>
      <w:proofErr w:type="gramEnd"/>
      <w:r w:rsidRPr="006D12D5">
        <w:rPr>
          <w:rFonts w:ascii="Times New Roman" w:eastAsia="Times New Roman" w:hAnsi="Times New Roman"/>
          <w:color w:val="00000A"/>
          <w:lang w:eastAsia="ru-RU"/>
        </w:rPr>
        <w:t>оронами по договору.</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w:t>
      </w:r>
      <w:r>
        <w:rPr>
          <w:rFonts w:ascii="Times New Roman" w:eastAsia="Times New Roman" w:hAnsi="Times New Roman"/>
          <w:color w:val="00000A"/>
          <w:lang w:eastAsia="ru-RU"/>
        </w:rPr>
        <w:t>6</w:t>
      </w:r>
      <w:r w:rsidR="00B97087">
        <w:rPr>
          <w:rFonts w:ascii="Times New Roman" w:eastAsia="Times New Roman" w:hAnsi="Times New Roman"/>
          <w:color w:val="00000A"/>
          <w:lang w:eastAsia="ru-RU"/>
        </w:rPr>
        <w:t>. Договор составлен  в</w:t>
      </w:r>
      <w:r w:rsidR="00B97087" w:rsidRPr="00B97087">
        <w:rPr>
          <w:rFonts w:ascii="Times New Roman" w:eastAsia="Times New Roman" w:hAnsi="Times New Roman"/>
          <w:color w:val="00000A"/>
          <w:lang w:eastAsia="ru-RU"/>
        </w:rPr>
        <w:t xml:space="preserve"> ${copyPropis.2}</w:t>
      </w:r>
      <w:r w:rsidR="00B97087">
        <w:rPr>
          <w:rFonts w:ascii="Times New Roman" w:eastAsia="Times New Roman" w:hAnsi="Times New Roman"/>
          <w:color w:val="00000A"/>
          <w:lang w:eastAsia="ru-RU"/>
        </w:rPr>
        <w:t xml:space="preserve"> </w:t>
      </w:r>
      <w:r w:rsidRPr="006D12D5">
        <w:rPr>
          <w:rFonts w:ascii="Times New Roman" w:eastAsia="Times New Roman" w:hAnsi="Times New Roman"/>
          <w:color w:val="00000A"/>
          <w:lang w:eastAsia="ru-RU"/>
        </w:rPr>
        <w:t>экземплярах, по одному для каждой Стороны и один экземпляр для органа, осуществляющего государственную регистрацию прав на недвижимое имущество и сделок с ним на территории Тульской области. Все экземпляры имеют равную юридическую силу.</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Настоящий договор и (или) уступка прав требования по настоящему договору подлежат государственной регистрации в </w:t>
      </w:r>
      <w:proofErr w:type="gramStart"/>
      <w:r w:rsidRPr="006D12D5">
        <w:rPr>
          <w:rFonts w:ascii="Times New Roman" w:eastAsia="Times New Roman" w:hAnsi="Times New Roman"/>
          <w:color w:val="00000A"/>
          <w:lang w:eastAsia="ru-RU"/>
        </w:rPr>
        <w:t>органе, осуществляющем государственную регистрацию прав на недвижимое имущество и сделок с ним на территории Тульской области и считаются</w:t>
      </w:r>
      <w:proofErr w:type="gramEnd"/>
      <w:r w:rsidRPr="006D12D5">
        <w:rPr>
          <w:rFonts w:ascii="Times New Roman" w:eastAsia="Times New Roman" w:hAnsi="Times New Roman"/>
          <w:color w:val="00000A"/>
          <w:lang w:eastAsia="ru-RU"/>
        </w:rPr>
        <w:t xml:space="preserve"> заключенными с момента такой регистрации. Пошлину за государственную регистрацию настоящего договора Стороны оплачивают в соответствии с действующим налоговым законодательством.</w:t>
      </w:r>
    </w:p>
    <w:p w:rsidR="002B1BD5" w:rsidRPr="006D12D5" w:rsidRDefault="002B1BD5" w:rsidP="002B1BD5">
      <w:pPr>
        <w:spacing w:after="0" w:line="240" w:lineRule="auto"/>
        <w:ind w:firstLine="708"/>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w:t>
      </w:r>
      <w:r>
        <w:rPr>
          <w:rFonts w:ascii="Times New Roman" w:eastAsia="Times New Roman" w:hAnsi="Times New Roman"/>
          <w:color w:val="00000A"/>
          <w:lang w:eastAsia="ru-RU"/>
        </w:rPr>
        <w:t>7</w:t>
      </w:r>
      <w:r w:rsidRPr="006D12D5">
        <w:rPr>
          <w:rFonts w:ascii="Times New Roman" w:eastAsia="Times New Roman" w:hAnsi="Times New Roman"/>
          <w:color w:val="00000A"/>
          <w:lang w:eastAsia="ru-RU"/>
        </w:rPr>
        <w:t>. Настоящий договор имеет обязательную силу для сторон, заключивших его, в том числе по обязательствам, возникшим до его государственной регистрации.</w:t>
      </w:r>
    </w:p>
    <w:p w:rsidR="00B97087" w:rsidRPr="00B97087" w:rsidRDefault="002B1BD5" w:rsidP="00B97087">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w:t>
      </w:r>
      <w:r>
        <w:rPr>
          <w:rFonts w:ascii="Times New Roman" w:eastAsia="Times New Roman" w:hAnsi="Times New Roman"/>
          <w:color w:val="00000A"/>
          <w:lang w:eastAsia="ru-RU"/>
        </w:rPr>
        <w:t>8</w:t>
      </w:r>
      <w:r w:rsidRPr="006D12D5">
        <w:rPr>
          <w:rFonts w:ascii="Times New Roman" w:eastAsia="Times New Roman" w:hAnsi="Times New Roman"/>
          <w:color w:val="00000A"/>
          <w:lang w:eastAsia="ru-RU"/>
        </w:rPr>
        <w:t>.Настоящим Участник подтверждает свое согласие на использование его персональных данных согласно ФЗ-152 от 27.07.2006 г. «О персональных данных».</w:t>
      </w:r>
      <w:r w:rsidRPr="006D12D5">
        <w:rPr>
          <w:rFonts w:ascii="Times New Roman" w:eastAsia="Times New Roman" w:hAnsi="Times New Roman"/>
          <w:color w:val="00000A"/>
          <w:lang w:eastAsia="ru-RU"/>
        </w:rPr>
        <w:br/>
      </w:r>
      <w:r w:rsidR="00B97087" w:rsidRPr="00B97087">
        <w:rPr>
          <w:rFonts w:ascii="Times New Roman" w:eastAsia="Times New Roman" w:hAnsi="Times New Roman"/>
          <w:color w:val="00000A"/>
          <w:lang w:eastAsia="ru-RU"/>
        </w:rPr>
        <w:t>Приложение №1. Описание Объекта долевого строительства.</w:t>
      </w:r>
    </w:p>
    <w:p w:rsidR="00B97087" w:rsidRPr="00B97087" w:rsidRDefault="00B97087" w:rsidP="00B97087">
      <w:pPr>
        <w:spacing w:after="0" w:line="240" w:lineRule="auto"/>
        <w:rPr>
          <w:rFonts w:ascii="Times New Roman" w:eastAsia="Times New Roman" w:hAnsi="Times New Roman"/>
          <w:color w:val="00000A"/>
          <w:lang w:eastAsia="ru-RU"/>
        </w:rPr>
      </w:pPr>
      <w:r w:rsidRPr="00B97087">
        <w:rPr>
          <w:rFonts w:ascii="Times New Roman" w:eastAsia="Times New Roman" w:hAnsi="Times New Roman"/>
          <w:color w:val="00000A"/>
          <w:lang w:eastAsia="ru-RU"/>
        </w:rPr>
        <w:t>Приложение №2. План объекта долевого строительства №${</w:t>
      </w:r>
      <w:proofErr w:type="spellStart"/>
      <w:r w:rsidRPr="00B97087">
        <w:rPr>
          <w:rFonts w:ascii="Times New Roman" w:eastAsia="Times New Roman" w:hAnsi="Times New Roman"/>
          <w:color w:val="00000A"/>
          <w:lang w:eastAsia="ru-RU"/>
        </w:rPr>
        <w:t>estate_deal.deal_objectnum</w:t>
      </w:r>
      <w:proofErr w:type="spellEnd"/>
      <w:r w:rsidRPr="00B97087">
        <w:rPr>
          <w:rFonts w:ascii="Times New Roman" w:eastAsia="Times New Roman" w:hAnsi="Times New Roman"/>
          <w:color w:val="00000A"/>
          <w:lang w:eastAsia="ru-RU"/>
        </w:rPr>
        <w:t>}.</w:t>
      </w:r>
    </w:p>
    <w:p w:rsidR="002B1BD5" w:rsidRPr="007E048A" w:rsidRDefault="00B97087" w:rsidP="00B97087">
      <w:pPr>
        <w:spacing w:after="120" w:line="240" w:lineRule="auto"/>
        <w:rPr>
          <w:rFonts w:ascii="Times New Roman" w:eastAsia="Times New Roman" w:hAnsi="Times New Roman"/>
          <w:sz w:val="24"/>
          <w:szCs w:val="24"/>
          <w:lang w:eastAsia="ru-RU"/>
        </w:rPr>
      </w:pPr>
      <w:r w:rsidRPr="00B97087">
        <w:rPr>
          <w:rFonts w:ascii="Times New Roman" w:eastAsia="Times New Roman" w:hAnsi="Times New Roman"/>
          <w:color w:val="00000A"/>
          <w:lang w:eastAsia="ru-RU"/>
        </w:rPr>
        <w:t>Приложение №3. План</w:t>
      </w:r>
      <w:r w:rsidRPr="007E048A">
        <w:rPr>
          <w:rFonts w:ascii="Times New Roman" w:eastAsia="Times New Roman" w:hAnsi="Times New Roman"/>
          <w:color w:val="00000A"/>
          <w:lang w:eastAsia="ru-RU"/>
        </w:rPr>
        <w:t xml:space="preserve"> </w:t>
      </w:r>
      <w:r w:rsidRPr="00B97087">
        <w:rPr>
          <w:rFonts w:ascii="Times New Roman" w:eastAsia="Times New Roman" w:hAnsi="Times New Roman"/>
          <w:color w:val="00000A"/>
          <w:lang w:val="en-US" w:eastAsia="ru-RU"/>
        </w:rPr>
        <w:t> </w:t>
      </w:r>
      <w:r w:rsidRPr="007E048A">
        <w:rPr>
          <w:rFonts w:ascii="Times New Roman" w:eastAsia="Times New Roman" w:hAnsi="Times New Roman"/>
          <w:color w:val="00000A"/>
          <w:lang w:eastAsia="ru-RU"/>
        </w:rPr>
        <w:t>${</w:t>
      </w:r>
      <w:r w:rsidRPr="00B97087">
        <w:rPr>
          <w:rFonts w:ascii="Times New Roman" w:eastAsia="Times New Roman" w:hAnsi="Times New Roman"/>
          <w:color w:val="00000A"/>
          <w:lang w:val="en-US" w:eastAsia="ru-RU"/>
        </w:rPr>
        <w:t>estate</w:t>
      </w:r>
      <w:r w:rsidRPr="007E048A">
        <w:rPr>
          <w:rFonts w:ascii="Times New Roman" w:eastAsia="Times New Roman" w:hAnsi="Times New Roman"/>
          <w:color w:val="00000A"/>
          <w:lang w:eastAsia="ru-RU"/>
        </w:rPr>
        <w:t>.</w:t>
      </w:r>
      <w:r w:rsidRPr="00B97087">
        <w:rPr>
          <w:rFonts w:ascii="Times New Roman" w:eastAsia="Times New Roman" w:hAnsi="Times New Roman"/>
          <w:color w:val="00000A"/>
          <w:lang w:val="en-US" w:eastAsia="ru-RU"/>
        </w:rPr>
        <w:t>estate</w:t>
      </w:r>
      <w:r w:rsidRPr="007E048A">
        <w:rPr>
          <w:rFonts w:ascii="Times New Roman" w:eastAsia="Times New Roman" w:hAnsi="Times New Roman"/>
          <w:color w:val="00000A"/>
          <w:lang w:eastAsia="ru-RU"/>
        </w:rPr>
        <w:t>_</w:t>
      </w:r>
      <w:r w:rsidRPr="00B97087">
        <w:rPr>
          <w:rFonts w:ascii="Times New Roman" w:eastAsia="Times New Roman" w:hAnsi="Times New Roman"/>
          <w:color w:val="00000A"/>
          <w:lang w:val="en-US" w:eastAsia="ru-RU"/>
        </w:rPr>
        <w:t>floor</w:t>
      </w:r>
      <w:r w:rsidRPr="007E048A">
        <w:rPr>
          <w:rFonts w:ascii="Times New Roman" w:eastAsia="Times New Roman" w:hAnsi="Times New Roman"/>
          <w:color w:val="00000A"/>
          <w:lang w:eastAsia="ru-RU"/>
        </w:rPr>
        <w:t xml:space="preserve">}  </w:t>
      </w:r>
      <w:r w:rsidRPr="00B97087">
        <w:rPr>
          <w:rFonts w:ascii="Times New Roman" w:eastAsia="Times New Roman" w:hAnsi="Times New Roman"/>
          <w:color w:val="00000A"/>
          <w:lang w:eastAsia="ru-RU"/>
        </w:rPr>
        <w:t>этажа</w:t>
      </w:r>
      <w:r w:rsidRPr="007E048A">
        <w:rPr>
          <w:rFonts w:ascii="Times New Roman" w:eastAsia="Times New Roman" w:hAnsi="Times New Roman"/>
          <w:color w:val="00000A"/>
          <w:lang w:eastAsia="ru-RU"/>
        </w:rPr>
        <w:t>.</w:t>
      </w:r>
    </w:p>
    <w:p w:rsidR="002B1BD5" w:rsidRPr="006D12D5" w:rsidRDefault="002B1BD5" w:rsidP="002B1BD5">
      <w:pPr>
        <w:spacing w:after="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10. АДРЕСА, РЕКВИЗИТЫ И ПОДПИСИ СТОРОН</w:t>
      </w:r>
    </w:p>
    <w:p w:rsidR="002B1BD5" w:rsidRPr="006D12D5" w:rsidRDefault="002B1BD5" w:rsidP="002B1BD5">
      <w:pPr>
        <w:spacing w:after="0" w:line="240" w:lineRule="auto"/>
        <w:jc w:val="both"/>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 Застройщик</w:t>
      </w:r>
      <w:r w:rsidRPr="006D12D5">
        <w:rPr>
          <w:rFonts w:ascii="Times New Roman" w:eastAsia="Times New Roman" w:hAnsi="Times New Roman"/>
          <w:color w:val="00000A"/>
          <w:lang w:eastAsia="ru-RU"/>
        </w:rPr>
        <w:t>:</w:t>
      </w:r>
      <w:r w:rsidRPr="006D12D5">
        <w:rPr>
          <w:rFonts w:ascii="Times New Roman" w:eastAsia="Times New Roman" w:hAnsi="Times New Roman"/>
          <w:color w:val="00000A"/>
          <w:lang w:eastAsia="ru-RU"/>
        </w:rPr>
        <w:tab/>
      </w:r>
    </w:p>
    <w:p w:rsidR="002B1BD5" w:rsidRPr="00A27BEF" w:rsidRDefault="00A27BEF" w:rsidP="002B1BD5">
      <w:pPr>
        <w:spacing w:after="0" w:line="240" w:lineRule="auto"/>
        <w:jc w:val="both"/>
        <w:rPr>
          <w:rFonts w:ascii="Times New Roman" w:eastAsia="Times New Roman" w:hAnsi="Times New Roman"/>
          <w:b/>
          <w:sz w:val="24"/>
          <w:szCs w:val="24"/>
          <w:lang w:eastAsia="ru-RU"/>
        </w:rPr>
      </w:pPr>
      <w:r w:rsidRPr="00A27BEF">
        <w:rPr>
          <w:rFonts w:ascii="Times New Roman" w:eastAsia="Times New Roman" w:hAnsi="Times New Roman"/>
          <w:b/>
          <w:lang w:eastAsia="ru-RU"/>
        </w:rPr>
        <w:t xml:space="preserve">ООО СЗ </w:t>
      </w:r>
      <w:r w:rsidRPr="00A27BEF">
        <w:rPr>
          <w:rFonts w:ascii="Times New Roman" w:eastAsiaTheme="minorHAnsi" w:hAnsi="Times New Roman"/>
          <w:b/>
        </w:rPr>
        <w:t>«ОСТ-Центр»</w:t>
      </w:r>
    </w:p>
    <w:p w:rsidR="002B1BD5" w:rsidRPr="00900799" w:rsidRDefault="002B1BD5" w:rsidP="002B1BD5">
      <w:pPr>
        <w:spacing w:after="0"/>
        <w:rPr>
          <w:rFonts w:ascii="Times New Roman" w:hAnsi="Times New Roman"/>
        </w:rPr>
      </w:pPr>
      <w:r w:rsidRPr="00900799">
        <w:rPr>
          <w:rFonts w:ascii="Times New Roman" w:hAnsi="Times New Roman"/>
        </w:rPr>
        <w:t>Юридический адрес:</w:t>
      </w:r>
      <w:r>
        <w:rPr>
          <w:rFonts w:ascii="Times New Roman" w:hAnsi="Times New Roman"/>
        </w:rPr>
        <w:t xml:space="preserve"> </w:t>
      </w:r>
      <w:r w:rsidR="00A27BEF" w:rsidRPr="00A27BEF">
        <w:rPr>
          <w:rFonts w:ascii="Times New Roman" w:eastAsia="Times New Roman" w:hAnsi="Times New Roman"/>
          <w:lang w:eastAsia="ru-RU"/>
        </w:rPr>
        <w:t>300041, г. Тула, ул. С</w:t>
      </w:r>
      <w:r w:rsidR="00FD594B">
        <w:rPr>
          <w:rFonts w:ascii="Times New Roman" w:eastAsia="Times New Roman" w:hAnsi="Times New Roman"/>
          <w:lang w:eastAsia="ru-RU"/>
        </w:rPr>
        <w:t>оветская, д. 11, этаж 2, оф. 202/2</w:t>
      </w:r>
    </w:p>
    <w:p w:rsidR="002B1BD5" w:rsidRPr="00900799" w:rsidRDefault="00A27BEF" w:rsidP="002B1BD5">
      <w:pPr>
        <w:spacing w:after="0"/>
        <w:rPr>
          <w:rFonts w:ascii="Times New Roman" w:hAnsi="Times New Roman"/>
        </w:rPr>
      </w:pPr>
      <w:r w:rsidRPr="0016632C">
        <w:rPr>
          <w:rFonts w:ascii="Times New Roman" w:hAnsi="Times New Roman"/>
        </w:rPr>
        <w:t>ИНН 7100011129  КПП 710001001 ОГРН 1217100010973</w:t>
      </w:r>
    </w:p>
    <w:p w:rsidR="002B1BD5" w:rsidRPr="006F4C49" w:rsidRDefault="002B1BD5" w:rsidP="002B1BD5">
      <w:pPr>
        <w:spacing w:after="0"/>
        <w:ind w:left="894" w:hanging="718"/>
        <w:rPr>
          <w:rFonts w:ascii="Times New Roman" w:hAnsi="Times New Roman"/>
        </w:rPr>
      </w:pPr>
    </w:p>
    <w:p w:rsidR="002B1BD5" w:rsidRPr="00900799" w:rsidRDefault="002B1BD5" w:rsidP="002B1BD5">
      <w:pPr>
        <w:spacing w:after="0"/>
        <w:ind w:left="894" w:hanging="718"/>
        <w:rPr>
          <w:rFonts w:ascii="Times New Roman" w:hAnsi="Times New Roman"/>
          <w:b/>
        </w:rPr>
      </w:pPr>
    </w:p>
    <w:p w:rsidR="002B1BD5" w:rsidRPr="00900799" w:rsidRDefault="002B1BD5" w:rsidP="002B1BD5">
      <w:pPr>
        <w:spacing w:after="0"/>
        <w:rPr>
          <w:rFonts w:ascii="Times New Roman" w:hAnsi="Times New Roman"/>
          <w:b/>
        </w:rPr>
      </w:pPr>
      <w:r w:rsidRPr="00900799">
        <w:rPr>
          <w:rFonts w:ascii="Times New Roman" w:hAnsi="Times New Roman"/>
          <w:b/>
        </w:rPr>
        <w:t>Директор</w:t>
      </w:r>
    </w:p>
    <w:p w:rsidR="002B1BD5" w:rsidRPr="00900799" w:rsidRDefault="00A27BEF" w:rsidP="002B1BD5">
      <w:pPr>
        <w:tabs>
          <w:tab w:val="left" w:pos="5652"/>
        </w:tabs>
        <w:spacing w:after="0"/>
        <w:rPr>
          <w:rFonts w:ascii="Times New Roman" w:hAnsi="Times New Roman"/>
          <w:b/>
        </w:rPr>
      </w:pPr>
      <w:r w:rsidRPr="00A27BEF">
        <w:rPr>
          <w:rFonts w:ascii="Times New Roman" w:eastAsia="Times New Roman" w:hAnsi="Times New Roman"/>
          <w:b/>
          <w:lang w:eastAsia="ru-RU"/>
        </w:rPr>
        <w:t xml:space="preserve">ООО СЗ </w:t>
      </w:r>
      <w:r w:rsidRPr="00A27BEF">
        <w:rPr>
          <w:rFonts w:ascii="Times New Roman" w:eastAsiaTheme="minorHAnsi" w:hAnsi="Times New Roman"/>
          <w:b/>
        </w:rPr>
        <w:t>«ОСТ-Центр»</w:t>
      </w:r>
    </w:p>
    <w:p w:rsidR="002B1BD5" w:rsidRPr="00900799" w:rsidRDefault="002B1BD5" w:rsidP="002B1BD5">
      <w:pPr>
        <w:tabs>
          <w:tab w:val="left" w:pos="5652"/>
        </w:tabs>
        <w:spacing w:after="0"/>
        <w:rPr>
          <w:rFonts w:ascii="Times New Roman" w:hAnsi="Times New Roman"/>
          <w:b/>
        </w:rPr>
      </w:pPr>
    </w:p>
    <w:p w:rsidR="002B1BD5" w:rsidRPr="00900799" w:rsidRDefault="002B1BD5" w:rsidP="00A27BEF">
      <w:pPr>
        <w:tabs>
          <w:tab w:val="left" w:pos="5652"/>
        </w:tabs>
        <w:spacing w:after="0"/>
        <w:rPr>
          <w:rFonts w:ascii="Times New Roman" w:eastAsia="Times New Roman" w:hAnsi="Times New Roman"/>
          <w:lang w:eastAsia="ru-RU"/>
        </w:rPr>
      </w:pPr>
      <w:r w:rsidRPr="00900799">
        <w:rPr>
          <w:rFonts w:ascii="Times New Roman" w:hAnsi="Times New Roman"/>
          <w:b/>
        </w:rPr>
        <w:t>_____________</w:t>
      </w:r>
      <w:r>
        <w:rPr>
          <w:rFonts w:ascii="Times New Roman" w:hAnsi="Times New Roman"/>
          <w:b/>
        </w:rPr>
        <w:t>____________</w:t>
      </w:r>
      <w:r w:rsidRPr="00900799">
        <w:rPr>
          <w:rFonts w:ascii="Times New Roman" w:hAnsi="Times New Roman"/>
          <w:b/>
        </w:rPr>
        <w:t xml:space="preserve">_____ </w:t>
      </w:r>
      <w:r w:rsidR="00A27BEF">
        <w:rPr>
          <w:rFonts w:ascii="Times New Roman" w:hAnsi="Times New Roman"/>
          <w:b/>
        </w:rPr>
        <w:t xml:space="preserve">М.А. </w:t>
      </w:r>
      <w:r w:rsidR="00A27BEF" w:rsidRPr="00A27BEF">
        <w:rPr>
          <w:rFonts w:ascii="Times New Roman" w:hAnsi="Times New Roman"/>
          <w:b/>
        </w:rPr>
        <w:t>Александрова</w:t>
      </w:r>
      <w:r w:rsidRPr="00900799">
        <w:rPr>
          <w:rFonts w:ascii="Times New Roman" w:eastAsia="Times New Roman" w:hAnsi="Times New Roman"/>
          <w:lang w:eastAsia="ru-RU"/>
        </w:rPr>
        <w:br/>
      </w:r>
    </w:p>
    <w:p w:rsidR="002B1BD5" w:rsidRPr="00900799" w:rsidRDefault="002B1BD5" w:rsidP="002B1BD5">
      <w:pPr>
        <w:spacing w:after="0" w:line="240" w:lineRule="auto"/>
        <w:jc w:val="both"/>
        <w:rPr>
          <w:rFonts w:ascii="Times New Roman" w:eastAsia="Times New Roman" w:hAnsi="Times New Roman"/>
          <w:lang w:eastAsia="ru-RU"/>
        </w:rPr>
      </w:pPr>
      <w:r w:rsidRPr="00900799">
        <w:rPr>
          <w:rFonts w:ascii="Times New Roman" w:eastAsia="Times New Roman" w:hAnsi="Times New Roman"/>
          <w:b/>
          <w:bCs/>
          <w:color w:val="00000A"/>
          <w:lang w:eastAsia="ru-RU"/>
        </w:rPr>
        <w:t>Участник:</w:t>
      </w:r>
    </w:p>
    <w:p w:rsidR="002B1BD5" w:rsidRDefault="002B1BD5" w:rsidP="002B1BD5">
      <w:pPr>
        <w:spacing w:after="0" w:line="240" w:lineRule="auto"/>
        <w:jc w:val="right"/>
        <w:rPr>
          <w:rFonts w:ascii="Times New Roman" w:eastAsia="Times New Roman" w:hAnsi="Times New Roman"/>
          <w:color w:val="00000A"/>
          <w:lang w:eastAsia="ru-RU"/>
        </w:rPr>
      </w:pPr>
    </w:p>
    <w:tbl>
      <w:tblPr>
        <w:tblW w:w="9607" w:type="dxa"/>
        <w:tblCellMar>
          <w:top w:w="15" w:type="dxa"/>
          <w:left w:w="15" w:type="dxa"/>
          <w:bottom w:w="15" w:type="dxa"/>
          <w:right w:w="15" w:type="dxa"/>
        </w:tblCellMar>
        <w:tblLook w:val="04A0" w:firstRow="1" w:lastRow="0" w:firstColumn="1" w:lastColumn="0" w:noHBand="0" w:noVBand="1"/>
      </w:tblPr>
      <w:tblGrid>
        <w:gridCol w:w="7741"/>
        <w:gridCol w:w="1866"/>
      </w:tblGrid>
      <w:tr w:rsidR="00B97087" w:rsidRPr="00B97087" w:rsidTr="00071E32">
        <w:trPr>
          <w:trHeight w:val="376"/>
        </w:trPr>
        <w:tc>
          <w:tcPr>
            <w:tcW w:w="0" w:type="auto"/>
            <w:tcBorders>
              <w:top w:val="single" w:sz="2" w:space="0" w:color="000001"/>
              <w:left w:val="single" w:sz="2" w:space="0" w:color="000001"/>
              <w:bottom w:val="single" w:sz="2" w:space="0" w:color="000001"/>
              <w:right w:val="single" w:sz="2" w:space="0" w:color="000001"/>
            </w:tcBorders>
            <w:tcMar>
              <w:top w:w="55" w:type="dxa"/>
              <w:left w:w="48" w:type="dxa"/>
              <w:bottom w:w="55" w:type="dxa"/>
              <w:right w:w="55" w:type="dxa"/>
            </w:tcMar>
            <w:vAlign w:val="bottom"/>
            <w:hideMark/>
          </w:tcPr>
          <w:p w:rsidR="00B97087" w:rsidRPr="00B97087" w:rsidRDefault="00B97087" w:rsidP="00B97087">
            <w:pPr>
              <w:spacing w:after="0" w:line="240" w:lineRule="auto"/>
              <w:jc w:val="center"/>
              <w:rPr>
                <w:rFonts w:ascii="Times New Roman" w:eastAsia="Times New Roman" w:hAnsi="Times New Roman"/>
                <w:lang w:eastAsia="ru-RU"/>
              </w:rPr>
            </w:pPr>
            <w:r w:rsidRPr="00B97087">
              <w:rPr>
                <w:rFonts w:ascii="Times New Roman" w:eastAsia="Times New Roman" w:hAnsi="Times New Roman"/>
                <w:b/>
                <w:bCs/>
                <w:lang w:eastAsia="ru-RU"/>
              </w:rPr>
              <w:t>${contacts.name_2}</w:t>
            </w:r>
          </w:p>
        </w:tc>
        <w:tc>
          <w:tcPr>
            <w:tcW w:w="0" w:type="auto"/>
            <w:tcBorders>
              <w:top w:val="single" w:sz="2" w:space="0" w:color="000001"/>
              <w:left w:val="single" w:sz="2" w:space="0" w:color="000001"/>
              <w:bottom w:val="single" w:sz="2" w:space="0" w:color="000001"/>
              <w:right w:val="single" w:sz="2" w:space="0" w:color="000001"/>
            </w:tcBorders>
            <w:tcMar>
              <w:top w:w="55" w:type="dxa"/>
              <w:left w:w="48" w:type="dxa"/>
              <w:bottom w:w="55" w:type="dxa"/>
              <w:right w:w="55" w:type="dxa"/>
            </w:tcMar>
            <w:hideMark/>
          </w:tcPr>
          <w:p w:rsidR="00B97087" w:rsidRPr="00B97087" w:rsidRDefault="00B97087" w:rsidP="00B97087">
            <w:pPr>
              <w:spacing w:after="0" w:line="240" w:lineRule="auto"/>
              <w:rPr>
                <w:rFonts w:ascii="Times New Roman" w:eastAsia="Times New Roman" w:hAnsi="Times New Roman"/>
                <w:lang w:eastAsia="ru-RU"/>
              </w:rPr>
            </w:pPr>
          </w:p>
        </w:tc>
      </w:tr>
      <w:tr w:rsidR="00B97087" w:rsidRPr="00B97087" w:rsidTr="00071E32">
        <w:trPr>
          <w:trHeight w:val="214"/>
        </w:trPr>
        <w:tc>
          <w:tcPr>
            <w:tcW w:w="0" w:type="auto"/>
            <w:tcBorders>
              <w:top w:val="single" w:sz="2" w:space="0" w:color="000001"/>
              <w:left w:val="single" w:sz="2" w:space="0" w:color="000001"/>
              <w:bottom w:val="single" w:sz="2" w:space="0" w:color="000001"/>
              <w:right w:val="single" w:sz="2" w:space="0" w:color="000001"/>
            </w:tcBorders>
            <w:hideMark/>
          </w:tcPr>
          <w:p w:rsidR="00B97087" w:rsidRPr="00B97087" w:rsidRDefault="00B97087" w:rsidP="00B97087">
            <w:pPr>
              <w:spacing w:after="0" w:line="240" w:lineRule="auto"/>
              <w:jc w:val="center"/>
              <w:rPr>
                <w:rFonts w:ascii="Times New Roman" w:eastAsia="Times New Roman" w:hAnsi="Times New Roman"/>
                <w:lang w:eastAsia="ru-RU"/>
              </w:rPr>
            </w:pPr>
            <w:r w:rsidRPr="00B97087">
              <w:rPr>
                <w:rFonts w:ascii="Times New Roman" w:eastAsia="Times New Roman" w:hAnsi="Times New Roman"/>
                <w:color w:val="00000A"/>
                <w:lang w:eastAsia="ru-RU"/>
              </w:rPr>
              <w:t>фамилия, имя, отчество полностью</w:t>
            </w:r>
          </w:p>
        </w:tc>
        <w:tc>
          <w:tcPr>
            <w:tcW w:w="0" w:type="auto"/>
            <w:tcBorders>
              <w:top w:val="single" w:sz="2" w:space="0" w:color="000001"/>
              <w:left w:val="single" w:sz="2" w:space="0" w:color="000001"/>
              <w:bottom w:val="single" w:sz="2" w:space="0" w:color="000001"/>
              <w:right w:val="single" w:sz="2" w:space="0" w:color="000001"/>
            </w:tcBorders>
            <w:hideMark/>
          </w:tcPr>
          <w:p w:rsidR="00B97087" w:rsidRPr="00B97087" w:rsidRDefault="00B97087" w:rsidP="00B97087">
            <w:pPr>
              <w:spacing w:after="0" w:line="240" w:lineRule="auto"/>
              <w:jc w:val="center"/>
              <w:rPr>
                <w:rFonts w:ascii="Times New Roman" w:eastAsia="Times New Roman" w:hAnsi="Times New Roman"/>
                <w:lang w:eastAsia="ru-RU"/>
              </w:rPr>
            </w:pPr>
            <w:r w:rsidRPr="00B97087">
              <w:rPr>
                <w:rFonts w:ascii="Times New Roman" w:eastAsia="Times New Roman" w:hAnsi="Times New Roman"/>
                <w:color w:val="00000A"/>
                <w:lang w:eastAsia="ru-RU"/>
              </w:rPr>
              <w:t>подпись</w:t>
            </w:r>
          </w:p>
        </w:tc>
      </w:tr>
    </w:tbl>
    <w:p w:rsidR="002B1BD5" w:rsidRDefault="002B1BD5" w:rsidP="002B1BD5">
      <w:pPr>
        <w:spacing w:after="0" w:line="240" w:lineRule="auto"/>
        <w:jc w:val="right"/>
        <w:rPr>
          <w:rFonts w:ascii="Times New Roman" w:eastAsia="Times New Roman" w:hAnsi="Times New Roman"/>
          <w:color w:val="00000A"/>
          <w:lang w:eastAsia="ru-RU"/>
        </w:rPr>
      </w:pPr>
    </w:p>
    <w:p w:rsidR="002B1BD5" w:rsidRDefault="002B1BD5" w:rsidP="002B1BD5">
      <w:pPr>
        <w:spacing w:after="0" w:line="240" w:lineRule="auto"/>
        <w:jc w:val="right"/>
        <w:rPr>
          <w:rFonts w:ascii="Times New Roman" w:eastAsia="Times New Roman" w:hAnsi="Times New Roman"/>
          <w:color w:val="00000A"/>
          <w:lang w:eastAsia="ru-RU"/>
        </w:rPr>
      </w:pPr>
    </w:p>
    <w:p w:rsidR="002B1BD5" w:rsidRDefault="002B1BD5" w:rsidP="002B1BD5">
      <w:pPr>
        <w:spacing w:after="0" w:line="240" w:lineRule="auto"/>
        <w:jc w:val="right"/>
        <w:rPr>
          <w:rFonts w:ascii="Times New Roman" w:eastAsia="Times New Roman" w:hAnsi="Times New Roman"/>
          <w:color w:val="00000A"/>
          <w:lang w:eastAsia="ru-RU"/>
        </w:rPr>
      </w:pPr>
    </w:p>
    <w:p w:rsidR="002B1BD5" w:rsidRDefault="002B1BD5" w:rsidP="002B1BD5">
      <w:pPr>
        <w:spacing w:after="0" w:line="240" w:lineRule="auto"/>
        <w:jc w:val="right"/>
        <w:rPr>
          <w:rFonts w:ascii="Times New Roman" w:eastAsia="Times New Roman" w:hAnsi="Times New Roman"/>
          <w:color w:val="00000A"/>
          <w:lang w:eastAsia="ru-RU"/>
        </w:rPr>
      </w:pPr>
    </w:p>
    <w:p w:rsidR="002B1BD5" w:rsidRDefault="002B1BD5" w:rsidP="002B1BD5">
      <w:pPr>
        <w:spacing w:after="0" w:line="240" w:lineRule="auto"/>
        <w:jc w:val="right"/>
        <w:rPr>
          <w:rFonts w:ascii="Times New Roman" w:eastAsia="Times New Roman" w:hAnsi="Times New Roman"/>
          <w:color w:val="00000A"/>
          <w:lang w:eastAsia="ru-RU"/>
        </w:rPr>
      </w:pPr>
    </w:p>
    <w:p w:rsidR="000C7B2B" w:rsidRDefault="000C7B2B" w:rsidP="002B1BD5">
      <w:pPr>
        <w:spacing w:after="0" w:line="240" w:lineRule="auto"/>
        <w:jc w:val="right"/>
        <w:rPr>
          <w:rFonts w:ascii="Times New Roman" w:eastAsia="Times New Roman" w:hAnsi="Times New Roman"/>
          <w:color w:val="00000A"/>
          <w:lang w:eastAsia="ru-RU"/>
        </w:rPr>
      </w:pPr>
    </w:p>
    <w:p w:rsidR="003E3C7C" w:rsidRDefault="003E3C7C" w:rsidP="002B1BD5">
      <w:pPr>
        <w:spacing w:after="0" w:line="240" w:lineRule="auto"/>
        <w:jc w:val="right"/>
        <w:rPr>
          <w:rFonts w:ascii="Times New Roman" w:eastAsia="Times New Roman" w:hAnsi="Times New Roman"/>
          <w:color w:val="00000A"/>
          <w:lang w:eastAsia="ru-RU"/>
        </w:rPr>
      </w:pPr>
    </w:p>
    <w:p w:rsidR="00B97087" w:rsidRDefault="00B97087" w:rsidP="002B1BD5">
      <w:pPr>
        <w:spacing w:after="0" w:line="240" w:lineRule="auto"/>
        <w:jc w:val="right"/>
        <w:rPr>
          <w:rFonts w:ascii="Times New Roman" w:eastAsia="Times New Roman" w:hAnsi="Times New Roman"/>
          <w:color w:val="00000A"/>
          <w:lang w:eastAsia="ru-RU"/>
        </w:rPr>
      </w:pPr>
    </w:p>
    <w:p w:rsidR="002B1BD5" w:rsidRDefault="002B1BD5" w:rsidP="002B1BD5">
      <w:pPr>
        <w:spacing w:after="0" w:line="240" w:lineRule="auto"/>
        <w:jc w:val="right"/>
        <w:rPr>
          <w:rFonts w:ascii="Times New Roman" w:eastAsia="Times New Roman" w:hAnsi="Times New Roman"/>
          <w:color w:val="00000A"/>
          <w:lang w:eastAsia="ru-RU"/>
        </w:rPr>
      </w:pPr>
    </w:p>
    <w:p w:rsidR="003E3C7C" w:rsidRPr="000C7B2B" w:rsidRDefault="003E3C7C" w:rsidP="003E3C7C">
      <w:pPr>
        <w:spacing w:after="0" w:line="240" w:lineRule="auto"/>
        <w:jc w:val="right"/>
        <w:rPr>
          <w:rFonts w:ascii="Times New Roman" w:eastAsia="Times New Roman" w:hAnsi="Times New Roman"/>
          <w:sz w:val="20"/>
          <w:szCs w:val="20"/>
          <w:lang w:eastAsia="ru-RU"/>
        </w:rPr>
      </w:pPr>
      <w:r w:rsidRPr="000C7B2B">
        <w:rPr>
          <w:rFonts w:ascii="Times New Roman" w:eastAsia="Times New Roman" w:hAnsi="Times New Roman"/>
          <w:color w:val="00000A"/>
          <w:sz w:val="20"/>
          <w:szCs w:val="20"/>
          <w:lang w:eastAsia="ru-RU"/>
        </w:rPr>
        <w:t xml:space="preserve">Приложение № 1 </w:t>
      </w:r>
    </w:p>
    <w:p w:rsidR="003E3C7C" w:rsidRPr="003E3C7C" w:rsidRDefault="003E3C7C" w:rsidP="003E3C7C">
      <w:pPr>
        <w:spacing w:after="0" w:line="240" w:lineRule="auto"/>
        <w:jc w:val="right"/>
        <w:rPr>
          <w:rFonts w:ascii="Times New Roman" w:eastAsia="Times New Roman" w:hAnsi="Times New Roman"/>
          <w:color w:val="00000A"/>
          <w:sz w:val="20"/>
          <w:szCs w:val="20"/>
          <w:lang w:eastAsia="ru-RU"/>
        </w:rPr>
      </w:pPr>
      <w:r w:rsidRPr="000C7B2B">
        <w:rPr>
          <w:rFonts w:ascii="Times New Roman" w:eastAsia="Times New Roman" w:hAnsi="Times New Roman"/>
          <w:color w:val="00000A"/>
          <w:sz w:val="20"/>
          <w:szCs w:val="20"/>
          <w:lang w:eastAsia="ru-RU"/>
        </w:rPr>
        <w:t xml:space="preserve">К Договору </w:t>
      </w:r>
      <w:r w:rsidR="00B97087" w:rsidRPr="00B97087">
        <w:rPr>
          <w:rFonts w:ascii="Times New Roman" w:eastAsia="Times New Roman" w:hAnsi="Times New Roman"/>
          <w:color w:val="00000A"/>
          <w:sz w:val="20"/>
          <w:szCs w:val="20"/>
          <w:lang w:eastAsia="ru-RU"/>
        </w:rPr>
        <w:t>№${</w:t>
      </w:r>
      <w:proofErr w:type="spellStart"/>
      <w:r w:rsidR="00B97087" w:rsidRPr="00B97087">
        <w:rPr>
          <w:rFonts w:ascii="Times New Roman" w:eastAsia="Times New Roman" w:hAnsi="Times New Roman"/>
          <w:color w:val="00000A"/>
          <w:sz w:val="20"/>
          <w:szCs w:val="20"/>
          <w:lang w:eastAsia="ru-RU"/>
        </w:rPr>
        <w:t>estate_deal.agreement_number</w:t>
      </w:r>
      <w:proofErr w:type="spellEnd"/>
      <w:r w:rsidR="00B97087" w:rsidRPr="00B97087">
        <w:rPr>
          <w:rFonts w:ascii="Times New Roman" w:eastAsia="Times New Roman" w:hAnsi="Times New Roman"/>
          <w:color w:val="00000A"/>
          <w:sz w:val="20"/>
          <w:szCs w:val="20"/>
          <w:lang w:eastAsia="ru-RU"/>
        </w:rPr>
        <w:t xml:space="preserve">} </w:t>
      </w:r>
      <w:r w:rsidRPr="003E3C7C">
        <w:rPr>
          <w:rFonts w:ascii="Times New Roman" w:eastAsia="Times New Roman" w:hAnsi="Times New Roman"/>
          <w:color w:val="00000A"/>
          <w:sz w:val="20"/>
          <w:szCs w:val="20"/>
          <w:lang w:eastAsia="ru-RU"/>
        </w:rPr>
        <w:t xml:space="preserve">Участия в долевом строительстве </w:t>
      </w:r>
    </w:p>
    <w:p w:rsidR="003E3C7C" w:rsidRPr="003E3C7C" w:rsidRDefault="003E3C7C" w:rsidP="003E3C7C">
      <w:pPr>
        <w:spacing w:after="0" w:line="240" w:lineRule="auto"/>
        <w:jc w:val="right"/>
        <w:rPr>
          <w:rFonts w:ascii="Times New Roman" w:eastAsiaTheme="minorHAnsi" w:hAnsi="Times New Roman"/>
          <w:b/>
          <w:sz w:val="20"/>
          <w:szCs w:val="20"/>
        </w:rPr>
      </w:pPr>
      <w:r w:rsidRPr="003E3C7C">
        <w:rPr>
          <w:rFonts w:ascii="Times New Roman" w:eastAsiaTheme="minorHAnsi" w:hAnsi="Times New Roman"/>
          <w:b/>
          <w:sz w:val="20"/>
          <w:szCs w:val="20"/>
        </w:rPr>
        <w:t xml:space="preserve">Многоквартирного жилого дома </w:t>
      </w:r>
      <w:proofErr w:type="gramStart"/>
      <w:r w:rsidRPr="003E3C7C">
        <w:rPr>
          <w:rFonts w:ascii="Times New Roman" w:eastAsiaTheme="minorHAnsi" w:hAnsi="Times New Roman"/>
          <w:b/>
          <w:sz w:val="20"/>
          <w:szCs w:val="20"/>
        </w:rPr>
        <w:t>со</w:t>
      </w:r>
      <w:proofErr w:type="gramEnd"/>
    </w:p>
    <w:p w:rsidR="003E3C7C" w:rsidRPr="000C7B2B" w:rsidRDefault="003E3C7C" w:rsidP="00B97087">
      <w:pPr>
        <w:spacing w:after="0" w:line="240" w:lineRule="auto"/>
        <w:jc w:val="right"/>
        <w:rPr>
          <w:rFonts w:ascii="Times New Roman" w:eastAsia="Times New Roman" w:hAnsi="Times New Roman"/>
          <w:sz w:val="20"/>
          <w:szCs w:val="20"/>
          <w:lang w:eastAsia="ru-RU"/>
        </w:rPr>
      </w:pPr>
      <w:r w:rsidRPr="003E3C7C">
        <w:rPr>
          <w:rFonts w:ascii="Times New Roman" w:eastAsiaTheme="minorHAnsi" w:hAnsi="Times New Roman"/>
          <w:b/>
          <w:sz w:val="20"/>
          <w:szCs w:val="20"/>
        </w:rPr>
        <w:t xml:space="preserve"> встроенной подземной автостоянкой</w:t>
      </w:r>
      <w:r w:rsidRPr="003E3C7C">
        <w:rPr>
          <w:rFonts w:ascii="Times New Roman" w:eastAsia="Times New Roman" w:hAnsi="Times New Roman"/>
          <w:color w:val="00000A"/>
          <w:sz w:val="20"/>
          <w:szCs w:val="20"/>
          <w:lang w:eastAsia="ru-RU"/>
        </w:rPr>
        <w:t>.</w:t>
      </w:r>
    </w:p>
    <w:p w:rsidR="003E3C7C" w:rsidRPr="000C7B2B" w:rsidRDefault="003E3C7C" w:rsidP="003E3C7C">
      <w:pPr>
        <w:spacing w:after="0" w:line="240" w:lineRule="auto"/>
        <w:jc w:val="center"/>
        <w:rPr>
          <w:rFonts w:ascii="Times New Roman" w:eastAsia="Times New Roman" w:hAnsi="Times New Roman"/>
          <w:sz w:val="20"/>
          <w:szCs w:val="20"/>
          <w:lang w:eastAsia="ru-RU"/>
        </w:rPr>
      </w:pPr>
      <w:r w:rsidRPr="000C7B2B">
        <w:rPr>
          <w:rFonts w:ascii="Times New Roman" w:eastAsia="Times New Roman" w:hAnsi="Times New Roman"/>
          <w:b/>
          <w:bCs/>
          <w:color w:val="00000A"/>
          <w:sz w:val="20"/>
          <w:szCs w:val="20"/>
          <w:lang w:eastAsia="ru-RU"/>
        </w:rPr>
        <w:t>Описание объекта долевого строительства</w:t>
      </w:r>
    </w:p>
    <w:p w:rsidR="003E3C7C" w:rsidRPr="00B97087" w:rsidRDefault="003E3C7C" w:rsidP="00B97087">
      <w:pPr>
        <w:spacing w:after="0" w:line="240" w:lineRule="auto"/>
        <w:jc w:val="center"/>
        <w:rPr>
          <w:rFonts w:ascii="Times New Roman" w:eastAsia="Times New Roman" w:hAnsi="Times New Roman"/>
          <w:sz w:val="20"/>
          <w:szCs w:val="20"/>
          <w:lang w:eastAsia="ru-RU"/>
        </w:rPr>
      </w:pPr>
      <w:r w:rsidRPr="005D617E">
        <w:rPr>
          <w:rFonts w:ascii="Times New Roman" w:eastAsiaTheme="minorHAnsi" w:hAnsi="Times New Roman"/>
          <w:b/>
          <w:sz w:val="20"/>
          <w:szCs w:val="20"/>
        </w:rPr>
        <w:t>Многоквартирный жилой дом со встроенной подземной автостоянкой</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1.1. Несущие конструкции фундаментов и каркаса – из монолитного железобетона.</w:t>
      </w:r>
      <w:r w:rsidRPr="007E048A">
        <w:rPr>
          <w:rFonts w:ascii="Times New Roman" w:eastAsia="Times New Roman" w:hAnsi="Times New Roman"/>
        </w:rPr>
        <w:tab/>
      </w:r>
      <w:r w:rsidRPr="007E048A">
        <w:rPr>
          <w:rFonts w:ascii="Times New Roman" w:eastAsia="Times New Roman" w:hAnsi="Times New Roman"/>
        </w:rPr>
        <w:tab/>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1.2. Конструкции стен:</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 xml:space="preserve">Наружные стены выше </w:t>
      </w:r>
      <w:proofErr w:type="spellStart"/>
      <w:r w:rsidRPr="007E048A">
        <w:rPr>
          <w:rFonts w:ascii="Times New Roman" w:eastAsia="Times New Roman" w:hAnsi="Times New Roman"/>
        </w:rPr>
        <w:t>отм</w:t>
      </w:r>
      <w:proofErr w:type="spellEnd"/>
      <w:r w:rsidRPr="007E048A">
        <w:rPr>
          <w:rFonts w:ascii="Times New Roman" w:eastAsia="Times New Roman" w:hAnsi="Times New Roman"/>
        </w:rPr>
        <w:t>. 0,000:</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 xml:space="preserve"> - кирпич рядовой полнотелый толщиной 250 мм;</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 xml:space="preserve"> - утеплитель из минеральной каменной ваты;</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 xml:space="preserve"> - навесная подсистема с </w:t>
      </w:r>
      <w:proofErr w:type="spellStart"/>
      <w:r w:rsidRPr="007E048A">
        <w:rPr>
          <w:rFonts w:ascii="Times New Roman" w:eastAsia="Times New Roman" w:hAnsi="Times New Roman"/>
        </w:rPr>
        <w:t>фиброцементными</w:t>
      </w:r>
      <w:proofErr w:type="spellEnd"/>
      <w:r w:rsidRPr="007E048A">
        <w:rPr>
          <w:rFonts w:ascii="Times New Roman" w:eastAsia="Times New Roman" w:hAnsi="Times New Roman"/>
        </w:rPr>
        <w:t xml:space="preserve"> плитами, штукатурка. </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 xml:space="preserve">1.3. Межквартирные перегородки и перегородки между квартирами и общими коридорами (трёхслойные): Внутренний слой - </w:t>
      </w:r>
      <w:proofErr w:type="spellStart"/>
      <w:r w:rsidRPr="007E048A">
        <w:rPr>
          <w:rFonts w:ascii="Times New Roman" w:eastAsia="Times New Roman" w:hAnsi="Times New Roman"/>
        </w:rPr>
        <w:t>минераловатные</w:t>
      </w:r>
      <w:proofErr w:type="spellEnd"/>
      <w:r w:rsidRPr="007E048A">
        <w:rPr>
          <w:rFonts w:ascii="Times New Roman" w:eastAsia="Times New Roman" w:hAnsi="Times New Roman"/>
        </w:rPr>
        <w:t xml:space="preserve"> плиты – 50 мм; Наружные слои - стеновые газобетонные блоки толщиной 100 мм.</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Внутриквартирные перегородки - из блоков толщиной 100 мм и 200 мм</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1.4. Кровля – рулонная из наплавленных материалов, плоская с внутренним водостоком.</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1.5. Окна и балконные двери – пластиковые.</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 xml:space="preserve">1.6. Лоджии - алюминиевый профиль. </w:t>
      </w:r>
    </w:p>
    <w:p w:rsidR="007E048A" w:rsidRPr="007E048A" w:rsidRDefault="007E048A" w:rsidP="007E048A">
      <w:pPr>
        <w:spacing w:after="0" w:line="240" w:lineRule="auto"/>
        <w:rPr>
          <w:rFonts w:ascii="Times New Roman" w:eastAsia="Times New Roman" w:hAnsi="Times New Roman"/>
        </w:rPr>
      </w:pPr>
      <w:r w:rsidRPr="007E048A">
        <w:rPr>
          <w:rFonts w:ascii="Times New Roman" w:eastAsia="Times New Roman" w:hAnsi="Times New Roman"/>
        </w:rPr>
        <w:t>1.7. Полы:</w:t>
      </w:r>
    </w:p>
    <w:p w:rsidR="007E048A" w:rsidRPr="007E048A" w:rsidRDefault="007E048A" w:rsidP="007E048A">
      <w:pPr>
        <w:spacing w:after="0" w:line="240" w:lineRule="auto"/>
        <w:rPr>
          <w:rFonts w:ascii="Times New Roman" w:eastAsia="Times New Roman" w:hAnsi="Times New Roman"/>
        </w:rPr>
      </w:pPr>
      <w:r w:rsidRPr="007E048A">
        <w:rPr>
          <w:rFonts w:ascii="Times New Roman" w:eastAsia="Times New Roman" w:hAnsi="Times New Roman"/>
        </w:rPr>
        <w:t>- стяжка по плите перекрытия со звукоизоляцией без устройства полов, за исключением санузлов;</w:t>
      </w:r>
    </w:p>
    <w:p w:rsidR="007E048A" w:rsidRPr="007E048A" w:rsidRDefault="007E048A" w:rsidP="007E048A">
      <w:pPr>
        <w:spacing w:after="0" w:line="240" w:lineRule="auto"/>
        <w:rPr>
          <w:rFonts w:ascii="Times New Roman" w:eastAsia="Times New Roman" w:hAnsi="Times New Roman"/>
        </w:rPr>
      </w:pPr>
      <w:r w:rsidRPr="007E048A">
        <w:rPr>
          <w:rFonts w:ascii="Times New Roman" w:eastAsia="Times New Roman" w:hAnsi="Times New Roman"/>
        </w:rPr>
        <w:t>- в санузлах гидроизоляция по проекту.</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1.8. Внутренняя отделка в квартирах – простая штукатурка стен (за исключением санузлов, лоджий/балконов, откосов дверей и окон). Собственником квартиры самостоятельно выполняется чистовая отделка, а также подготовка под нее, прочие отделочные работы, установка межкомнатных дверей, подоконников.</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 xml:space="preserve">1.9. Водопровод холодной воды – стояки со счетчиками и отключающей арматурой, без разводок и установки </w:t>
      </w:r>
      <w:proofErr w:type="spellStart"/>
      <w:r w:rsidRPr="007E048A">
        <w:rPr>
          <w:rFonts w:ascii="Times New Roman" w:eastAsia="Times New Roman" w:hAnsi="Times New Roman"/>
        </w:rPr>
        <w:t>сантехприборов</w:t>
      </w:r>
      <w:proofErr w:type="spellEnd"/>
      <w:r w:rsidRPr="007E048A">
        <w:rPr>
          <w:rFonts w:ascii="Times New Roman" w:eastAsia="Times New Roman" w:hAnsi="Times New Roman"/>
        </w:rPr>
        <w:t>.</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 xml:space="preserve">1.10. Внутренние сети канализации - магистральный межэтажный трубопровод без внутриквартирной разводки и установки </w:t>
      </w:r>
      <w:proofErr w:type="spellStart"/>
      <w:r w:rsidRPr="007E048A">
        <w:rPr>
          <w:rFonts w:ascii="Times New Roman" w:eastAsia="Times New Roman" w:hAnsi="Times New Roman"/>
        </w:rPr>
        <w:t>сантехприборов</w:t>
      </w:r>
      <w:proofErr w:type="spellEnd"/>
      <w:r w:rsidRPr="007E048A">
        <w:rPr>
          <w:rFonts w:ascii="Times New Roman" w:eastAsia="Times New Roman" w:hAnsi="Times New Roman"/>
        </w:rPr>
        <w:t>.</w:t>
      </w:r>
      <w:r w:rsidRPr="007E048A">
        <w:rPr>
          <w:rFonts w:ascii="Times New Roman" w:eastAsia="Times New Roman" w:hAnsi="Times New Roman"/>
        </w:rPr>
        <w:tab/>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1.11. Электросиловое оборудование в помещениях общего пользования – в объеме проекта.</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 xml:space="preserve">1.12. Отопление и горячее водоснабжение  – от индивидуальных газовых двухконтурных котлов. </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1.13. Электрическая разводка в объеме проекта.</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1.14. Городская телефонизация, кабельное телевидение, интернет - устройство в подъездах вертикальных межэтажных щитов без поквартирной разводки.</w:t>
      </w:r>
      <w:r w:rsidRPr="007E048A">
        <w:rPr>
          <w:rFonts w:ascii="Times New Roman" w:eastAsia="Times New Roman" w:hAnsi="Times New Roman"/>
        </w:rPr>
        <w:tab/>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1.15. Пожарная сигнализация – в объеме проекта.</w:t>
      </w:r>
      <w:r w:rsidRPr="007E048A">
        <w:rPr>
          <w:rFonts w:ascii="Times New Roman" w:eastAsia="Times New Roman" w:hAnsi="Times New Roman"/>
        </w:rPr>
        <w:tab/>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 xml:space="preserve">1.16. Лифт – 2 шт. грузопассажирский. </w:t>
      </w:r>
    </w:p>
    <w:p w:rsidR="007E048A" w:rsidRPr="007E048A" w:rsidRDefault="007E048A" w:rsidP="007E048A">
      <w:pPr>
        <w:spacing w:after="0" w:line="240" w:lineRule="auto"/>
        <w:jc w:val="both"/>
        <w:rPr>
          <w:rFonts w:ascii="Times New Roman" w:eastAsia="Times New Roman" w:hAnsi="Times New Roman"/>
        </w:rPr>
      </w:pPr>
      <w:r w:rsidRPr="007E048A">
        <w:rPr>
          <w:rFonts w:ascii="Times New Roman" w:eastAsia="Times New Roman" w:hAnsi="Times New Roman"/>
        </w:rPr>
        <w:t>1.17. Наружные инженерные сети и сооружения, наружное освещение и благоустройство территории – по проекту.</w:t>
      </w:r>
    </w:p>
    <w:p w:rsidR="003E3C7C" w:rsidRPr="007E048A" w:rsidRDefault="003E3C7C" w:rsidP="003E3C7C">
      <w:pPr>
        <w:spacing w:after="0" w:line="240" w:lineRule="auto"/>
        <w:rPr>
          <w:rFonts w:ascii="Times New Roman" w:eastAsia="Times New Roman" w:hAnsi="Times New Roman"/>
          <w:lang w:eastAsia="ru-RU"/>
        </w:rPr>
      </w:pPr>
    </w:p>
    <w:p w:rsidR="003E3C7C" w:rsidRPr="00900799" w:rsidRDefault="003E3C7C" w:rsidP="003E3C7C">
      <w:pPr>
        <w:spacing w:after="0" w:line="240" w:lineRule="auto"/>
        <w:rPr>
          <w:rFonts w:ascii="Times New Roman" w:eastAsia="Times New Roman" w:hAnsi="Times New Roman"/>
          <w:b/>
          <w:lang w:eastAsia="ru-RU"/>
        </w:rPr>
      </w:pPr>
      <w:r w:rsidRPr="00900799">
        <w:rPr>
          <w:rFonts w:ascii="Times New Roman" w:eastAsia="Times New Roman" w:hAnsi="Times New Roman"/>
          <w:b/>
          <w:lang w:eastAsia="ru-RU"/>
        </w:rPr>
        <w:t>Описание и характеристики Объекта долевого строительства Участнику понятны.</w:t>
      </w:r>
    </w:p>
    <w:p w:rsidR="003E3C7C" w:rsidRPr="00900799" w:rsidRDefault="003E3C7C" w:rsidP="003E3C7C">
      <w:pPr>
        <w:spacing w:after="0" w:line="240" w:lineRule="auto"/>
        <w:rPr>
          <w:rFonts w:ascii="Times New Roman" w:eastAsia="Times New Roman" w:hAnsi="Times New Roman"/>
          <w:b/>
          <w:lang w:eastAsia="ru-RU"/>
        </w:rPr>
      </w:pPr>
    </w:p>
    <w:p w:rsidR="003E3C7C" w:rsidRPr="00900799" w:rsidRDefault="003E3C7C" w:rsidP="003E3C7C">
      <w:pPr>
        <w:spacing w:after="0" w:line="240" w:lineRule="auto"/>
        <w:jc w:val="both"/>
        <w:rPr>
          <w:rFonts w:ascii="Times New Roman" w:eastAsia="Times New Roman" w:hAnsi="Times New Roman"/>
          <w:b/>
          <w:lang w:eastAsia="ru-RU"/>
        </w:rPr>
      </w:pPr>
      <w:r w:rsidRPr="00900799">
        <w:rPr>
          <w:rFonts w:ascii="Times New Roman" w:eastAsia="Times New Roman" w:hAnsi="Times New Roman"/>
          <w:b/>
          <w:lang w:eastAsia="ru-RU"/>
        </w:rPr>
        <w:t>Участник согласен с состоянием и характеристиками Объекта долевого строительства, подлежащего передаче по настоящему договору.</w:t>
      </w:r>
    </w:p>
    <w:p w:rsidR="003E3C7C" w:rsidRPr="00900799" w:rsidRDefault="003E3C7C" w:rsidP="003E3C7C">
      <w:pPr>
        <w:spacing w:after="0" w:line="240" w:lineRule="auto"/>
        <w:rPr>
          <w:rFonts w:ascii="Times New Roman" w:eastAsia="Times New Roman" w:hAnsi="Times New Roman"/>
          <w:lang w:eastAsia="ru-RU"/>
        </w:rPr>
      </w:pPr>
    </w:p>
    <w:p w:rsidR="003E3C7C" w:rsidRPr="00900799" w:rsidRDefault="003E3C7C" w:rsidP="003E3C7C">
      <w:pPr>
        <w:spacing w:after="0" w:line="240" w:lineRule="auto"/>
        <w:jc w:val="both"/>
        <w:rPr>
          <w:rFonts w:ascii="Times New Roman" w:eastAsia="Times New Roman" w:hAnsi="Times New Roman"/>
          <w:lang w:eastAsia="ru-RU"/>
        </w:rPr>
      </w:pPr>
      <w:r w:rsidRPr="00900799">
        <w:rPr>
          <w:rFonts w:ascii="Times New Roman" w:eastAsia="Times New Roman" w:hAnsi="Times New Roman"/>
          <w:b/>
          <w:bCs/>
          <w:color w:val="00000A"/>
          <w:lang w:eastAsia="ru-RU"/>
        </w:rPr>
        <w:t>Застройщик</w:t>
      </w:r>
      <w:r w:rsidRPr="00900799">
        <w:rPr>
          <w:rFonts w:ascii="Times New Roman" w:eastAsia="Times New Roman" w:hAnsi="Times New Roman"/>
          <w:color w:val="00000A"/>
          <w:lang w:eastAsia="ru-RU"/>
        </w:rPr>
        <w:t>:</w:t>
      </w:r>
      <w:r w:rsidRPr="00900799">
        <w:rPr>
          <w:rFonts w:ascii="Times New Roman" w:eastAsia="Times New Roman" w:hAnsi="Times New Roman"/>
          <w:color w:val="00000A"/>
          <w:lang w:eastAsia="ru-RU"/>
        </w:rPr>
        <w:tab/>
      </w:r>
    </w:p>
    <w:p w:rsidR="003E3C7C" w:rsidRPr="00900799" w:rsidRDefault="003E3C7C" w:rsidP="003E3C7C">
      <w:pPr>
        <w:spacing w:after="0"/>
        <w:rPr>
          <w:rFonts w:ascii="Times New Roman" w:hAnsi="Times New Roman"/>
          <w:b/>
        </w:rPr>
      </w:pPr>
      <w:r w:rsidRPr="00900799">
        <w:rPr>
          <w:rFonts w:ascii="Times New Roman" w:hAnsi="Times New Roman"/>
          <w:b/>
        </w:rPr>
        <w:t>Директор</w:t>
      </w:r>
    </w:p>
    <w:p w:rsidR="003E3C7C" w:rsidRPr="00900799" w:rsidRDefault="003E3C7C" w:rsidP="003E3C7C">
      <w:pPr>
        <w:tabs>
          <w:tab w:val="left" w:pos="5652"/>
        </w:tabs>
        <w:spacing w:after="0"/>
        <w:rPr>
          <w:rFonts w:ascii="Times New Roman" w:hAnsi="Times New Roman"/>
          <w:b/>
        </w:rPr>
      </w:pPr>
      <w:r w:rsidRPr="00A27BEF">
        <w:rPr>
          <w:rFonts w:ascii="Times New Roman" w:eastAsia="Times New Roman" w:hAnsi="Times New Roman"/>
          <w:b/>
          <w:lang w:eastAsia="ru-RU"/>
        </w:rPr>
        <w:t xml:space="preserve">ООО СЗ </w:t>
      </w:r>
      <w:r w:rsidRPr="00A27BEF">
        <w:rPr>
          <w:rFonts w:ascii="Times New Roman" w:eastAsiaTheme="minorHAnsi" w:hAnsi="Times New Roman"/>
          <w:b/>
        </w:rPr>
        <w:t>«ОСТ-Центр»</w:t>
      </w:r>
    </w:p>
    <w:p w:rsidR="003E3C7C" w:rsidRPr="00900799" w:rsidRDefault="003E3C7C" w:rsidP="003E3C7C">
      <w:pPr>
        <w:tabs>
          <w:tab w:val="left" w:pos="5652"/>
        </w:tabs>
        <w:spacing w:after="0"/>
        <w:rPr>
          <w:rFonts w:ascii="Times New Roman" w:hAnsi="Times New Roman"/>
          <w:b/>
        </w:rPr>
      </w:pPr>
    </w:p>
    <w:p w:rsidR="003E3C7C" w:rsidRPr="00900799" w:rsidRDefault="003E3C7C" w:rsidP="003E3C7C">
      <w:pPr>
        <w:tabs>
          <w:tab w:val="left" w:pos="5652"/>
        </w:tabs>
        <w:spacing w:after="0"/>
        <w:rPr>
          <w:rFonts w:ascii="Times New Roman" w:eastAsia="Times New Roman" w:hAnsi="Times New Roman"/>
          <w:lang w:eastAsia="ru-RU"/>
        </w:rPr>
      </w:pPr>
      <w:r w:rsidRPr="00900799">
        <w:rPr>
          <w:rFonts w:ascii="Times New Roman" w:hAnsi="Times New Roman"/>
          <w:b/>
        </w:rPr>
        <w:t>_____________</w:t>
      </w:r>
      <w:r>
        <w:rPr>
          <w:rFonts w:ascii="Times New Roman" w:hAnsi="Times New Roman"/>
          <w:b/>
        </w:rPr>
        <w:t>____________</w:t>
      </w:r>
      <w:r w:rsidRPr="00900799">
        <w:rPr>
          <w:rFonts w:ascii="Times New Roman" w:hAnsi="Times New Roman"/>
          <w:b/>
        </w:rPr>
        <w:t xml:space="preserve">_____ </w:t>
      </w:r>
      <w:r>
        <w:rPr>
          <w:rFonts w:ascii="Times New Roman" w:hAnsi="Times New Roman"/>
          <w:b/>
        </w:rPr>
        <w:t xml:space="preserve">М.А. </w:t>
      </w:r>
      <w:r w:rsidRPr="00A27BEF">
        <w:rPr>
          <w:rFonts w:ascii="Times New Roman" w:hAnsi="Times New Roman"/>
          <w:b/>
        </w:rPr>
        <w:t>Александрова</w:t>
      </w:r>
      <w:r w:rsidRPr="00900799">
        <w:rPr>
          <w:rFonts w:ascii="Times New Roman" w:eastAsia="Times New Roman" w:hAnsi="Times New Roman"/>
          <w:lang w:eastAsia="ru-RU"/>
        </w:rPr>
        <w:br/>
      </w:r>
    </w:p>
    <w:p w:rsidR="003E3C7C" w:rsidRPr="00900799" w:rsidRDefault="003E3C7C" w:rsidP="003E3C7C">
      <w:pPr>
        <w:spacing w:after="0" w:line="240" w:lineRule="auto"/>
        <w:jc w:val="both"/>
        <w:rPr>
          <w:rFonts w:ascii="Times New Roman" w:eastAsia="Times New Roman" w:hAnsi="Times New Roman"/>
          <w:lang w:eastAsia="ru-RU"/>
        </w:rPr>
      </w:pPr>
      <w:r w:rsidRPr="00900799">
        <w:rPr>
          <w:rFonts w:ascii="Times New Roman" w:eastAsia="Times New Roman" w:hAnsi="Times New Roman"/>
          <w:b/>
          <w:bCs/>
          <w:color w:val="00000A"/>
          <w:lang w:eastAsia="ru-RU"/>
        </w:rPr>
        <w:t>Участник:</w:t>
      </w:r>
    </w:p>
    <w:p w:rsidR="003E3C7C" w:rsidRDefault="003E3C7C" w:rsidP="003E3C7C">
      <w:pPr>
        <w:spacing w:after="0" w:line="240" w:lineRule="auto"/>
        <w:jc w:val="right"/>
        <w:rPr>
          <w:rFonts w:ascii="Times New Roman" w:eastAsia="Times New Roman" w:hAnsi="Times New Roman"/>
          <w:color w:val="00000A"/>
          <w:lang w:eastAsia="ru-RU"/>
        </w:rPr>
      </w:pPr>
    </w:p>
    <w:tbl>
      <w:tblPr>
        <w:tblW w:w="9607" w:type="dxa"/>
        <w:tblCellMar>
          <w:top w:w="15" w:type="dxa"/>
          <w:left w:w="15" w:type="dxa"/>
          <w:bottom w:w="15" w:type="dxa"/>
          <w:right w:w="15" w:type="dxa"/>
        </w:tblCellMar>
        <w:tblLook w:val="04A0" w:firstRow="1" w:lastRow="0" w:firstColumn="1" w:lastColumn="0" w:noHBand="0" w:noVBand="1"/>
      </w:tblPr>
      <w:tblGrid>
        <w:gridCol w:w="7741"/>
        <w:gridCol w:w="1866"/>
      </w:tblGrid>
      <w:tr w:rsidR="00B97087" w:rsidRPr="00B97087" w:rsidTr="00071E32">
        <w:trPr>
          <w:trHeight w:val="376"/>
        </w:trPr>
        <w:tc>
          <w:tcPr>
            <w:tcW w:w="0" w:type="auto"/>
            <w:tcBorders>
              <w:top w:val="single" w:sz="2" w:space="0" w:color="000001"/>
              <w:left w:val="single" w:sz="2" w:space="0" w:color="000001"/>
              <w:bottom w:val="single" w:sz="2" w:space="0" w:color="000001"/>
              <w:right w:val="single" w:sz="2" w:space="0" w:color="000001"/>
            </w:tcBorders>
            <w:tcMar>
              <w:top w:w="55" w:type="dxa"/>
              <w:left w:w="48" w:type="dxa"/>
              <w:bottom w:w="55" w:type="dxa"/>
              <w:right w:w="55" w:type="dxa"/>
            </w:tcMar>
            <w:vAlign w:val="bottom"/>
            <w:hideMark/>
          </w:tcPr>
          <w:p w:rsidR="00B97087" w:rsidRPr="00B97087" w:rsidRDefault="00B97087" w:rsidP="00B97087">
            <w:pPr>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t>${contacts.name_3</w:t>
            </w:r>
            <w:r w:rsidRPr="00B97087">
              <w:rPr>
                <w:rFonts w:ascii="Times New Roman" w:eastAsia="Times New Roman" w:hAnsi="Times New Roman"/>
                <w:b/>
                <w:bCs/>
                <w:lang w:eastAsia="ru-RU"/>
              </w:rPr>
              <w:t>}</w:t>
            </w:r>
          </w:p>
        </w:tc>
        <w:tc>
          <w:tcPr>
            <w:tcW w:w="0" w:type="auto"/>
            <w:tcBorders>
              <w:top w:val="single" w:sz="2" w:space="0" w:color="000001"/>
              <w:left w:val="single" w:sz="2" w:space="0" w:color="000001"/>
              <w:bottom w:val="single" w:sz="2" w:space="0" w:color="000001"/>
              <w:right w:val="single" w:sz="2" w:space="0" w:color="000001"/>
            </w:tcBorders>
            <w:tcMar>
              <w:top w:w="55" w:type="dxa"/>
              <w:left w:w="48" w:type="dxa"/>
              <w:bottom w:w="55" w:type="dxa"/>
              <w:right w:w="55" w:type="dxa"/>
            </w:tcMar>
            <w:hideMark/>
          </w:tcPr>
          <w:p w:rsidR="00B97087" w:rsidRPr="00B97087" w:rsidRDefault="00B97087" w:rsidP="00B97087">
            <w:pPr>
              <w:spacing w:after="0" w:line="240" w:lineRule="auto"/>
              <w:rPr>
                <w:rFonts w:ascii="Times New Roman" w:eastAsia="Times New Roman" w:hAnsi="Times New Roman"/>
                <w:lang w:eastAsia="ru-RU"/>
              </w:rPr>
            </w:pPr>
          </w:p>
        </w:tc>
      </w:tr>
      <w:tr w:rsidR="00B97087" w:rsidRPr="00B97087" w:rsidTr="00071E32">
        <w:trPr>
          <w:trHeight w:val="214"/>
        </w:trPr>
        <w:tc>
          <w:tcPr>
            <w:tcW w:w="0" w:type="auto"/>
            <w:tcBorders>
              <w:top w:val="single" w:sz="2" w:space="0" w:color="000001"/>
              <w:left w:val="single" w:sz="2" w:space="0" w:color="000001"/>
              <w:bottom w:val="single" w:sz="2" w:space="0" w:color="000001"/>
              <w:right w:val="single" w:sz="2" w:space="0" w:color="000001"/>
            </w:tcBorders>
            <w:hideMark/>
          </w:tcPr>
          <w:p w:rsidR="00B97087" w:rsidRPr="00B97087" w:rsidRDefault="00B97087" w:rsidP="00B97087">
            <w:pPr>
              <w:spacing w:after="0" w:line="240" w:lineRule="auto"/>
              <w:jc w:val="center"/>
              <w:rPr>
                <w:rFonts w:ascii="Times New Roman" w:eastAsia="Times New Roman" w:hAnsi="Times New Roman"/>
                <w:lang w:eastAsia="ru-RU"/>
              </w:rPr>
            </w:pPr>
            <w:r w:rsidRPr="00B97087">
              <w:rPr>
                <w:rFonts w:ascii="Times New Roman" w:eastAsia="Times New Roman" w:hAnsi="Times New Roman"/>
                <w:color w:val="00000A"/>
                <w:lang w:eastAsia="ru-RU"/>
              </w:rPr>
              <w:t>фамилия, имя, отчество полностью</w:t>
            </w:r>
          </w:p>
        </w:tc>
        <w:tc>
          <w:tcPr>
            <w:tcW w:w="0" w:type="auto"/>
            <w:tcBorders>
              <w:top w:val="single" w:sz="2" w:space="0" w:color="000001"/>
              <w:left w:val="single" w:sz="2" w:space="0" w:color="000001"/>
              <w:bottom w:val="single" w:sz="2" w:space="0" w:color="000001"/>
              <w:right w:val="single" w:sz="2" w:space="0" w:color="000001"/>
            </w:tcBorders>
            <w:hideMark/>
          </w:tcPr>
          <w:p w:rsidR="00B97087" w:rsidRPr="00B97087" w:rsidRDefault="00B97087" w:rsidP="00B97087">
            <w:pPr>
              <w:spacing w:after="0" w:line="240" w:lineRule="auto"/>
              <w:jc w:val="center"/>
              <w:rPr>
                <w:rFonts w:ascii="Times New Roman" w:eastAsia="Times New Roman" w:hAnsi="Times New Roman"/>
                <w:lang w:eastAsia="ru-RU"/>
              </w:rPr>
            </w:pPr>
            <w:r w:rsidRPr="00B97087">
              <w:rPr>
                <w:rFonts w:ascii="Times New Roman" w:eastAsia="Times New Roman" w:hAnsi="Times New Roman"/>
                <w:color w:val="00000A"/>
                <w:lang w:eastAsia="ru-RU"/>
              </w:rPr>
              <w:t>подпись</w:t>
            </w:r>
          </w:p>
        </w:tc>
      </w:tr>
    </w:tbl>
    <w:p w:rsidR="002B1BD5" w:rsidRPr="00FD594B" w:rsidRDefault="002B1BD5" w:rsidP="002B1BD5">
      <w:pPr>
        <w:spacing w:after="0" w:line="240" w:lineRule="auto"/>
        <w:jc w:val="right"/>
        <w:rPr>
          <w:rFonts w:ascii="Times New Roman" w:eastAsia="Times New Roman" w:hAnsi="Times New Roman"/>
          <w:sz w:val="24"/>
          <w:szCs w:val="24"/>
          <w:lang w:eastAsia="ru-RU"/>
        </w:rPr>
      </w:pPr>
      <w:r w:rsidRPr="00FD594B">
        <w:rPr>
          <w:rFonts w:ascii="Times New Roman" w:eastAsia="Times New Roman" w:hAnsi="Times New Roman"/>
          <w:color w:val="00000A"/>
          <w:sz w:val="16"/>
          <w:szCs w:val="16"/>
          <w:lang w:eastAsia="ru-RU"/>
        </w:rPr>
        <w:t xml:space="preserve">Приложение № 2 </w:t>
      </w:r>
    </w:p>
    <w:p w:rsidR="000C7B2B" w:rsidRPr="00FD594B" w:rsidRDefault="00A17BF5" w:rsidP="000C7B2B">
      <w:pPr>
        <w:spacing w:after="0" w:line="240" w:lineRule="auto"/>
        <w:jc w:val="right"/>
        <w:rPr>
          <w:rFonts w:ascii="Times New Roman" w:eastAsia="Times New Roman" w:hAnsi="Times New Roman"/>
          <w:color w:val="00000A"/>
          <w:sz w:val="20"/>
          <w:szCs w:val="20"/>
          <w:lang w:eastAsia="ru-RU"/>
        </w:rPr>
      </w:pPr>
      <w:r w:rsidRPr="00A17BF5">
        <w:rPr>
          <w:rFonts w:ascii="Times New Roman" w:eastAsia="Times New Roman" w:hAnsi="Times New Roman"/>
          <w:color w:val="00000A"/>
          <w:sz w:val="20"/>
          <w:szCs w:val="20"/>
          <w:lang w:eastAsia="ru-RU"/>
        </w:rPr>
        <w:t>К Договору №${</w:t>
      </w:r>
      <w:proofErr w:type="spellStart"/>
      <w:r w:rsidRPr="00A17BF5">
        <w:rPr>
          <w:rFonts w:ascii="Times New Roman" w:eastAsia="Times New Roman" w:hAnsi="Times New Roman"/>
          <w:color w:val="00000A"/>
          <w:sz w:val="20"/>
          <w:szCs w:val="20"/>
          <w:lang w:eastAsia="ru-RU"/>
        </w:rPr>
        <w:t>estate_deal.agreement_number</w:t>
      </w:r>
      <w:proofErr w:type="spellEnd"/>
      <w:r w:rsidRPr="00A17BF5">
        <w:rPr>
          <w:rFonts w:ascii="Times New Roman" w:eastAsia="Times New Roman" w:hAnsi="Times New Roman"/>
          <w:color w:val="00000A"/>
          <w:sz w:val="20"/>
          <w:szCs w:val="20"/>
          <w:lang w:eastAsia="ru-RU"/>
        </w:rPr>
        <w:t xml:space="preserve">} </w:t>
      </w:r>
      <w:r w:rsidR="000C7B2B" w:rsidRPr="00FD594B">
        <w:rPr>
          <w:rFonts w:ascii="Times New Roman" w:eastAsia="Times New Roman" w:hAnsi="Times New Roman"/>
          <w:color w:val="00000A"/>
          <w:sz w:val="20"/>
          <w:szCs w:val="20"/>
          <w:lang w:eastAsia="ru-RU"/>
        </w:rPr>
        <w:t xml:space="preserve">Участия в долевом строительстве </w:t>
      </w:r>
    </w:p>
    <w:p w:rsidR="000C7B2B" w:rsidRPr="00FD594B" w:rsidRDefault="000C7B2B" w:rsidP="000C7B2B">
      <w:pPr>
        <w:spacing w:after="0" w:line="240" w:lineRule="auto"/>
        <w:jc w:val="right"/>
        <w:rPr>
          <w:rFonts w:ascii="Times New Roman" w:eastAsiaTheme="minorHAnsi" w:hAnsi="Times New Roman"/>
          <w:b/>
          <w:sz w:val="20"/>
          <w:szCs w:val="20"/>
        </w:rPr>
      </w:pPr>
      <w:r w:rsidRPr="00FD594B">
        <w:rPr>
          <w:rFonts w:ascii="Times New Roman" w:eastAsiaTheme="minorHAnsi" w:hAnsi="Times New Roman"/>
          <w:b/>
          <w:sz w:val="20"/>
          <w:szCs w:val="20"/>
        </w:rPr>
        <w:t xml:space="preserve">Многоквартирного жилого дома </w:t>
      </w:r>
      <w:proofErr w:type="gramStart"/>
      <w:r w:rsidRPr="00FD594B">
        <w:rPr>
          <w:rFonts w:ascii="Times New Roman" w:eastAsiaTheme="minorHAnsi" w:hAnsi="Times New Roman"/>
          <w:b/>
          <w:sz w:val="20"/>
          <w:szCs w:val="20"/>
        </w:rPr>
        <w:t>со</w:t>
      </w:r>
      <w:proofErr w:type="gramEnd"/>
    </w:p>
    <w:p w:rsidR="000C7B2B" w:rsidRPr="00FD594B" w:rsidRDefault="000C7B2B" w:rsidP="000C7B2B">
      <w:pPr>
        <w:spacing w:after="0" w:line="240" w:lineRule="auto"/>
        <w:jc w:val="right"/>
        <w:rPr>
          <w:rFonts w:ascii="Times New Roman" w:eastAsia="Times New Roman" w:hAnsi="Times New Roman"/>
          <w:sz w:val="20"/>
          <w:szCs w:val="20"/>
          <w:lang w:eastAsia="ru-RU"/>
        </w:rPr>
      </w:pPr>
      <w:r w:rsidRPr="00FD594B">
        <w:rPr>
          <w:rFonts w:ascii="Times New Roman" w:eastAsiaTheme="minorHAnsi" w:hAnsi="Times New Roman"/>
          <w:b/>
          <w:sz w:val="20"/>
          <w:szCs w:val="20"/>
        </w:rPr>
        <w:t xml:space="preserve"> встроенной подземной автостоянкой</w:t>
      </w:r>
      <w:r w:rsidRPr="00FD594B">
        <w:rPr>
          <w:rFonts w:ascii="Times New Roman" w:eastAsia="Times New Roman" w:hAnsi="Times New Roman"/>
          <w:color w:val="00000A"/>
          <w:sz w:val="20"/>
          <w:szCs w:val="20"/>
          <w:lang w:eastAsia="ru-RU"/>
        </w:rPr>
        <w:t>.</w:t>
      </w:r>
    </w:p>
    <w:p w:rsidR="002B1BD5" w:rsidRPr="00FD594B" w:rsidRDefault="002B1BD5" w:rsidP="002B1BD5">
      <w:pPr>
        <w:spacing w:after="0" w:line="240" w:lineRule="auto"/>
        <w:jc w:val="center"/>
        <w:rPr>
          <w:rFonts w:ascii="Times New Roman" w:eastAsia="Times New Roman" w:hAnsi="Times New Roman"/>
          <w:color w:val="00000A"/>
          <w:lang w:eastAsia="ru-RU"/>
        </w:rPr>
      </w:pPr>
    </w:p>
    <w:p w:rsidR="002B1BD5" w:rsidRPr="00FD594B" w:rsidRDefault="002B1BD5" w:rsidP="002B1BD5">
      <w:pPr>
        <w:spacing w:after="0" w:line="240" w:lineRule="auto"/>
        <w:jc w:val="center"/>
        <w:rPr>
          <w:rFonts w:ascii="Times New Roman" w:eastAsia="Times New Roman" w:hAnsi="Times New Roman"/>
          <w:color w:val="00000A"/>
          <w:sz w:val="20"/>
          <w:szCs w:val="20"/>
          <w:lang w:eastAsia="ru-RU"/>
        </w:rPr>
      </w:pPr>
      <w:r w:rsidRPr="00FD594B">
        <w:rPr>
          <w:rFonts w:ascii="Times New Roman" w:eastAsia="Times New Roman" w:hAnsi="Times New Roman"/>
          <w:color w:val="00000A"/>
          <w:lang w:eastAsia="ru-RU"/>
        </w:rPr>
        <w:t xml:space="preserve">План объекта долевого строительства </w:t>
      </w:r>
      <w:r w:rsidR="00A17BF5" w:rsidRPr="00A17BF5">
        <w:rPr>
          <w:rFonts w:ascii="Times New Roman" w:eastAsia="Times New Roman" w:hAnsi="Times New Roman"/>
          <w:color w:val="00000A"/>
          <w:lang w:eastAsia="ru-RU"/>
        </w:rPr>
        <w:t>№${</w:t>
      </w:r>
      <w:proofErr w:type="spellStart"/>
      <w:r w:rsidR="00A17BF5" w:rsidRPr="00A17BF5">
        <w:rPr>
          <w:rFonts w:ascii="Times New Roman" w:eastAsia="Times New Roman" w:hAnsi="Times New Roman"/>
          <w:color w:val="00000A"/>
          <w:lang w:eastAsia="ru-RU"/>
        </w:rPr>
        <w:t>estate_deal.deal_objectnum</w:t>
      </w:r>
      <w:proofErr w:type="spellEnd"/>
      <w:r w:rsidR="00A17BF5" w:rsidRPr="00A17BF5">
        <w:rPr>
          <w:rFonts w:ascii="Times New Roman" w:eastAsia="Times New Roman" w:hAnsi="Times New Roman"/>
          <w:color w:val="00000A"/>
          <w:lang w:eastAsia="ru-RU"/>
        </w:rPr>
        <w:t>}</w:t>
      </w:r>
    </w:p>
    <w:p w:rsidR="002B1BD5" w:rsidRPr="006D12D5" w:rsidRDefault="000C7B2B" w:rsidP="002B1BD5">
      <w:pPr>
        <w:spacing w:after="0" w:line="240" w:lineRule="auto"/>
        <w:jc w:val="center"/>
        <w:rPr>
          <w:rFonts w:ascii="Times New Roman" w:eastAsia="Times New Roman" w:hAnsi="Times New Roman"/>
          <w:sz w:val="24"/>
          <w:szCs w:val="24"/>
          <w:lang w:eastAsia="ru-RU"/>
        </w:rPr>
      </w:pPr>
      <w:r w:rsidRPr="00FD594B">
        <w:rPr>
          <w:rFonts w:ascii="Times New Roman" w:eastAsiaTheme="minorHAnsi" w:hAnsi="Times New Roman"/>
          <w:b/>
          <w:sz w:val="20"/>
          <w:szCs w:val="20"/>
        </w:rPr>
        <w:t>В Многоквартирном жилом доме со встроенной подземной автостоянкой</w:t>
      </w:r>
    </w:p>
    <w:p w:rsidR="002B1BD5" w:rsidRDefault="002B1BD5" w:rsidP="002B1BD5">
      <w:pPr>
        <w:spacing w:after="0" w:line="240" w:lineRule="auto"/>
        <w:jc w:val="both"/>
        <w:rPr>
          <w:rFonts w:ascii="Times New Roman" w:eastAsia="Times New Roman" w:hAnsi="Times New Roman"/>
          <w:color w:val="00000A"/>
          <w:sz w:val="20"/>
          <w:szCs w:val="20"/>
          <w:lang w:eastAsia="ru-RU"/>
        </w:rPr>
      </w:pPr>
    </w:p>
    <w:p w:rsidR="00A17BF5" w:rsidRPr="00A17BF5" w:rsidRDefault="00A17BF5" w:rsidP="00A17BF5">
      <w:pPr>
        <w:spacing w:after="0" w:line="240" w:lineRule="auto"/>
        <w:jc w:val="center"/>
        <w:rPr>
          <w:rFonts w:ascii="Times New Roman" w:eastAsia="Times New Roman" w:hAnsi="Times New Roman"/>
          <w:noProof/>
          <w:color w:val="00000A"/>
          <w:sz w:val="20"/>
          <w:szCs w:val="20"/>
          <w:lang w:eastAsia="ru-RU"/>
        </w:rPr>
      </w:pPr>
      <w:r w:rsidRPr="00A17BF5">
        <w:rPr>
          <w:rFonts w:ascii="Times New Roman" w:eastAsia="Times New Roman" w:hAnsi="Times New Roman"/>
          <w:noProof/>
          <w:color w:val="00000A"/>
          <w:sz w:val="20"/>
          <w:szCs w:val="20"/>
          <w:lang w:eastAsia="ru-RU"/>
        </w:rPr>
        <w:t>${estate.plans_img|600}</w:t>
      </w: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color w:val="00000A"/>
          <w:sz w:val="20"/>
          <w:szCs w:val="20"/>
          <w:lang w:eastAsia="ru-RU"/>
        </w:rPr>
      </w:pPr>
    </w:p>
    <w:p w:rsidR="002B1BD5" w:rsidRDefault="002B1BD5" w:rsidP="002B1BD5">
      <w:pPr>
        <w:spacing w:after="0" w:line="240" w:lineRule="auto"/>
        <w:jc w:val="both"/>
        <w:rPr>
          <w:rFonts w:ascii="Times New Roman" w:eastAsia="Times New Roman" w:hAnsi="Times New Roman"/>
          <w:color w:val="00000A"/>
          <w:sz w:val="20"/>
          <w:szCs w:val="20"/>
          <w:lang w:eastAsia="ru-RU"/>
        </w:rPr>
      </w:pPr>
    </w:p>
    <w:p w:rsidR="002B1BD5" w:rsidRDefault="002B1BD5" w:rsidP="002B1BD5">
      <w:pPr>
        <w:spacing w:after="0" w:line="240" w:lineRule="auto"/>
        <w:jc w:val="both"/>
        <w:rPr>
          <w:rFonts w:ascii="Times New Roman" w:eastAsia="Times New Roman" w:hAnsi="Times New Roman"/>
          <w:color w:val="00000A"/>
          <w:sz w:val="20"/>
          <w:szCs w:val="20"/>
          <w:lang w:eastAsia="ru-RU"/>
        </w:rPr>
      </w:pPr>
    </w:p>
    <w:p w:rsidR="002B1BD5" w:rsidRDefault="002B1BD5" w:rsidP="002B1BD5">
      <w:pPr>
        <w:spacing w:after="0" w:line="240" w:lineRule="auto"/>
        <w:jc w:val="both"/>
        <w:rPr>
          <w:rFonts w:ascii="Times New Roman" w:eastAsia="Times New Roman" w:hAnsi="Times New Roman"/>
          <w:color w:val="00000A"/>
          <w:sz w:val="20"/>
          <w:szCs w:val="20"/>
          <w:lang w:eastAsia="ru-RU"/>
        </w:rPr>
      </w:pPr>
    </w:p>
    <w:p w:rsidR="002B1BD5" w:rsidRDefault="002B1BD5" w:rsidP="002B1BD5">
      <w:pPr>
        <w:spacing w:after="0" w:line="240" w:lineRule="auto"/>
        <w:jc w:val="both"/>
        <w:rPr>
          <w:rFonts w:ascii="Times New Roman" w:eastAsia="Times New Roman" w:hAnsi="Times New Roman"/>
          <w:color w:val="00000A"/>
          <w:sz w:val="20"/>
          <w:szCs w:val="20"/>
          <w:lang w:eastAsia="ru-RU"/>
        </w:rPr>
      </w:pPr>
    </w:p>
    <w:p w:rsidR="00A17BF5" w:rsidRPr="00A17BF5" w:rsidRDefault="00A17BF5" w:rsidP="00A17BF5">
      <w:pPr>
        <w:spacing w:after="0" w:line="240" w:lineRule="auto"/>
        <w:jc w:val="both"/>
        <w:rPr>
          <w:rFonts w:ascii="Times New Roman" w:eastAsia="Times New Roman" w:hAnsi="Times New Roman"/>
          <w:sz w:val="20"/>
          <w:szCs w:val="20"/>
        </w:rPr>
      </w:pPr>
      <w:r w:rsidRPr="00A17BF5">
        <w:rPr>
          <w:rFonts w:ascii="Times New Roman" w:eastAsia="Times New Roman" w:hAnsi="Times New Roman"/>
          <w:sz w:val="20"/>
          <w:szCs w:val="20"/>
        </w:rPr>
        <w:t xml:space="preserve">Настоящий план объекта долевого строительства отображает в графической форме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 не содержит детального описания Объекта с размерами и точным местоположением всех частей. </w:t>
      </w:r>
    </w:p>
    <w:p w:rsidR="00A17BF5" w:rsidRPr="00A17BF5" w:rsidRDefault="00A17BF5" w:rsidP="00A17BF5">
      <w:pPr>
        <w:spacing w:after="0" w:line="240" w:lineRule="auto"/>
        <w:jc w:val="both"/>
        <w:rPr>
          <w:rFonts w:ascii="Times New Roman" w:eastAsia="Times New Roman" w:hAnsi="Times New Roman"/>
          <w:sz w:val="20"/>
          <w:szCs w:val="20"/>
        </w:rPr>
      </w:pPr>
      <w:r w:rsidRPr="00A17BF5">
        <w:rPr>
          <w:rFonts w:ascii="Times New Roman" w:eastAsia="Times New Roman" w:hAnsi="Times New Roman"/>
          <w:sz w:val="20"/>
          <w:szCs w:val="20"/>
        </w:rPr>
        <w:t>Приведенные на плане мебель, сантехника и предметы интерьера не входят в предмет договора долевого участия и иллюстрируют один из возможных вариантов дизайна квартиры.</w:t>
      </w:r>
    </w:p>
    <w:p w:rsidR="002B1BD5" w:rsidRPr="00A17BF5" w:rsidRDefault="002B1BD5" w:rsidP="002B1BD5">
      <w:pPr>
        <w:spacing w:after="0" w:line="240" w:lineRule="auto"/>
        <w:jc w:val="both"/>
        <w:rPr>
          <w:rFonts w:ascii="Times New Roman" w:eastAsia="Times New Roman" w:hAnsi="Times New Roman"/>
          <w:color w:val="00000A"/>
          <w:sz w:val="20"/>
          <w:szCs w:val="20"/>
          <w:lang w:eastAsia="ru-RU"/>
        </w:rPr>
      </w:pPr>
    </w:p>
    <w:p w:rsidR="002B1BD5" w:rsidRPr="00A17BF5" w:rsidRDefault="002B1BD5" w:rsidP="002B1BD5">
      <w:pPr>
        <w:spacing w:after="0" w:line="240" w:lineRule="auto"/>
        <w:jc w:val="both"/>
        <w:rPr>
          <w:rFonts w:ascii="Times New Roman" w:eastAsia="Times New Roman" w:hAnsi="Times New Roman"/>
          <w:color w:val="00000A"/>
          <w:sz w:val="20"/>
          <w:szCs w:val="20"/>
          <w:lang w:eastAsia="ru-RU"/>
        </w:rPr>
      </w:pPr>
    </w:p>
    <w:p w:rsidR="000C7B2B" w:rsidRPr="00900799" w:rsidRDefault="000C7B2B" w:rsidP="000C7B2B">
      <w:pPr>
        <w:spacing w:after="0"/>
        <w:rPr>
          <w:rFonts w:ascii="Times New Roman" w:hAnsi="Times New Roman"/>
          <w:b/>
        </w:rPr>
      </w:pPr>
      <w:r w:rsidRPr="00A17BF5">
        <w:rPr>
          <w:rFonts w:ascii="Times New Roman" w:hAnsi="Times New Roman"/>
          <w:b/>
        </w:rPr>
        <w:t>Директор</w:t>
      </w:r>
    </w:p>
    <w:p w:rsidR="000C7B2B" w:rsidRPr="00900799" w:rsidRDefault="000C7B2B" w:rsidP="000C7B2B">
      <w:pPr>
        <w:tabs>
          <w:tab w:val="left" w:pos="5652"/>
        </w:tabs>
        <w:spacing w:after="0"/>
        <w:rPr>
          <w:rFonts w:ascii="Times New Roman" w:hAnsi="Times New Roman"/>
          <w:b/>
        </w:rPr>
      </w:pPr>
      <w:r w:rsidRPr="00A27BEF">
        <w:rPr>
          <w:rFonts w:ascii="Times New Roman" w:eastAsia="Times New Roman" w:hAnsi="Times New Roman"/>
          <w:b/>
          <w:lang w:eastAsia="ru-RU"/>
        </w:rPr>
        <w:t xml:space="preserve">ООО СЗ </w:t>
      </w:r>
      <w:r w:rsidRPr="00A27BEF">
        <w:rPr>
          <w:rFonts w:ascii="Times New Roman" w:eastAsiaTheme="minorHAnsi" w:hAnsi="Times New Roman"/>
          <w:b/>
        </w:rPr>
        <w:t>«ОСТ-Центр»</w:t>
      </w:r>
    </w:p>
    <w:p w:rsidR="000C7B2B" w:rsidRPr="00900799" w:rsidRDefault="000C7B2B" w:rsidP="000C7B2B">
      <w:pPr>
        <w:tabs>
          <w:tab w:val="left" w:pos="5652"/>
        </w:tabs>
        <w:spacing w:after="0"/>
        <w:rPr>
          <w:rFonts w:ascii="Times New Roman" w:hAnsi="Times New Roman"/>
          <w:b/>
        </w:rPr>
      </w:pPr>
    </w:p>
    <w:p w:rsidR="000C7B2B" w:rsidRPr="00900799" w:rsidRDefault="000C7B2B" w:rsidP="000C7B2B">
      <w:pPr>
        <w:tabs>
          <w:tab w:val="left" w:pos="5652"/>
        </w:tabs>
        <w:spacing w:after="0"/>
        <w:rPr>
          <w:rFonts w:ascii="Times New Roman" w:eastAsia="Times New Roman" w:hAnsi="Times New Roman"/>
          <w:lang w:eastAsia="ru-RU"/>
        </w:rPr>
      </w:pPr>
      <w:r w:rsidRPr="00900799">
        <w:rPr>
          <w:rFonts w:ascii="Times New Roman" w:hAnsi="Times New Roman"/>
          <w:b/>
        </w:rPr>
        <w:t>_____________</w:t>
      </w:r>
      <w:r>
        <w:rPr>
          <w:rFonts w:ascii="Times New Roman" w:hAnsi="Times New Roman"/>
          <w:b/>
        </w:rPr>
        <w:t>____________</w:t>
      </w:r>
      <w:r w:rsidRPr="00900799">
        <w:rPr>
          <w:rFonts w:ascii="Times New Roman" w:hAnsi="Times New Roman"/>
          <w:b/>
        </w:rPr>
        <w:t xml:space="preserve">_____ </w:t>
      </w:r>
      <w:r>
        <w:rPr>
          <w:rFonts w:ascii="Times New Roman" w:hAnsi="Times New Roman"/>
          <w:b/>
        </w:rPr>
        <w:t xml:space="preserve">М.А. </w:t>
      </w:r>
      <w:r w:rsidRPr="00A27BEF">
        <w:rPr>
          <w:rFonts w:ascii="Times New Roman" w:hAnsi="Times New Roman"/>
          <w:b/>
        </w:rPr>
        <w:t>Александрова</w:t>
      </w:r>
      <w:r w:rsidRPr="00900799">
        <w:rPr>
          <w:rFonts w:ascii="Times New Roman" w:eastAsia="Times New Roman" w:hAnsi="Times New Roman"/>
          <w:lang w:eastAsia="ru-RU"/>
        </w:rPr>
        <w:br/>
      </w:r>
    </w:p>
    <w:p w:rsidR="002B1BD5" w:rsidRPr="00900799" w:rsidRDefault="002B1BD5" w:rsidP="002B1BD5">
      <w:pPr>
        <w:spacing w:after="0" w:line="240" w:lineRule="auto"/>
        <w:rPr>
          <w:rFonts w:ascii="Times New Roman" w:eastAsia="Times New Roman" w:hAnsi="Times New Roman"/>
          <w:lang w:eastAsia="ru-RU"/>
        </w:rPr>
      </w:pPr>
      <w:r w:rsidRPr="00900799">
        <w:rPr>
          <w:rFonts w:ascii="Times New Roman" w:eastAsia="Times New Roman" w:hAnsi="Times New Roman"/>
          <w:lang w:eastAsia="ru-RU"/>
        </w:rPr>
        <w:br/>
      </w:r>
    </w:p>
    <w:p w:rsidR="002B1BD5" w:rsidRDefault="002B1BD5" w:rsidP="002B1BD5">
      <w:pPr>
        <w:spacing w:after="0" w:line="240" w:lineRule="auto"/>
        <w:jc w:val="both"/>
        <w:rPr>
          <w:rFonts w:ascii="Times New Roman" w:eastAsia="Times New Roman" w:hAnsi="Times New Roman"/>
          <w:b/>
          <w:bCs/>
          <w:color w:val="00000A"/>
          <w:lang w:eastAsia="ru-RU"/>
        </w:rPr>
      </w:pPr>
      <w:r w:rsidRPr="00900799">
        <w:rPr>
          <w:rFonts w:ascii="Times New Roman" w:eastAsia="Times New Roman" w:hAnsi="Times New Roman"/>
          <w:b/>
          <w:bCs/>
          <w:color w:val="00000A"/>
          <w:lang w:eastAsia="ru-RU"/>
        </w:rPr>
        <w:t>Участник:</w:t>
      </w:r>
    </w:p>
    <w:p w:rsidR="00B97087" w:rsidRPr="00900799" w:rsidRDefault="00B97087" w:rsidP="002B1BD5">
      <w:pPr>
        <w:spacing w:after="0" w:line="240" w:lineRule="auto"/>
        <w:jc w:val="both"/>
        <w:rPr>
          <w:rFonts w:ascii="Times New Roman" w:eastAsia="Times New Roman" w:hAnsi="Times New Roman"/>
          <w:lang w:eastAsia="ru-RU"/>
        </w:rPr>
      </w:pPr>
    </w:p>
    <w:tbl>
      <w:tblPr>
        <w:tblW w:w="9607" w:type="dxa"/>
        <w:tblCellMar>
          <w:top w:w="15" w:type="dxa"/>
          <w:left w:w="15" w:type="dxa"/>
          <w:bottom w:w="15" w:type="dxa"/>
          <w:right w:w="15" w:type="dxa"/>
        </w:tblCellMar>
        <w:tblLook w:val="04A0" w:firstRow="1" w:lastRow="0" w:firstColumn="1" w:lastColumn="0" w:noHBand="0" w:noVBand="1"/>
      </w:tblPr>
      <w:tblGrid>
        <w:gridCol w:w="7741"/>
        <w:gridCol w:w="1866"/>
      </w:tblGrid>
      <w:tr w:rsidR="00B97087" w:rsidRPr="00B97087" w:rsidTr="00071E32">
        <w:trPr>
          <w:trHeight w:val="376"/>
        </w:trPr>
        <w:tc>
          <w:tcPr>
            <w:tcW w:w="0" w:type="auto"/>
            <w:tcBorders>
              <w:top w:val="single" w:sz="2" w:space="0" w:color="000001"/>
              <w:left w:val="single" w:sz="2" w:space="0" w:color="000001"/>
              <w:bottom w:val="single" w:sz="2" w:space="0" w:color="000001"/>
              <w:right w:val="single" w:sz="2" w:space="0" w:color="000001"/>
            </w:tcBorders>
            <w:tcMar>
              <w:top w:w="55" w:type="dxa"/>
              <w:left w:w="48" w:type="dxa"/>
              <w:bottom w:w="55" w:type="dxa"/>
              <w:right w:w="55" w:type="dxa"/>
            </w:tcMar>
            <w:vAlign w:val="bottom"/>
            <w:hideMark/>
          </w:tcPr>
          <w:p w:rsidR="00B97087" w:rsidRPr="00B97087" w:rsidRDefault="00B97087" w:rsidP="00B97087">
            <w:pPr>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t>${contacts.name_4</w:t>
            </w:r>
            <w:r w:rsidRPr="00B97087">
              <w:rPr>
                <w:rFonts w:ascii="Times New Roman" w:eastAsia="Times New Roman" w:hAnsi="Times New Roman"/>
                <w:b/>
                <w:bCs/>
                <w:lang w:eastAsia="ru-RU"/>
              </w:rPr>
              <w:t>}</w:t>
            </w:r>
          </w:p>
        </w:tc>
        <w:tc>
          <w:tcPr>
            <w:tcW w:w="0" w:type="auto"/>
            <w:tcBorders>
              <w:top w:val="single" w:sz="2" w:space="0" w:color="000001"/>
              <w:left w:val="single" w:sz="2" w:space="0" w:color="000001"/>
              <w:bottom w:val="single" w:sz="2" w:space="0" w:color="000001"/>
              <w:right w:val="single" w:sz="2" w:space="0" w:color="000001"/>
            </w:tcBorders>
            <w:tcMar>
              <w:top w:w="55" w:type="dxa"/>
              <w:left w:w="48" w:type="dxa"/>
              <w:bottom w:w="55" w:type="dxa"/>
              <w:right w:w="55" w:type="dxa"/>
            </w:tcMar>
            <w:hideMark/>
          </w:tcPr>
          <w:p w:rsidR="00B97087" w:rsidRPr="00B97087" w:rsidRDefault="00B97087" w:rsidP="00B97087">
            <w:pPr>
              <w:spacing w:after="0" w:line="240" w:lineRule="auto"/>
              <w:rPr>
                <w:rFonts w:ascii="Times New Roman" w:eastAsia="Times New Roman" w:hAnsi="Times New Roman"/>
                <w:lang w:eastAsia="ru-RU"/>
              </w:rPr>
            </w:pPr>
          </w:p>
        </w:tc>
      </w:tr>
      <w:tr w:rsidR="00B97087" w:rsidRPr="00B97087" w:rsidTr="00071E32">
        <w:trPr>
          <w:trHeight w:val="214"/>
        </w:trPr>
        <w:tc>
          <w:tcPr>
            <w:tcW w:w="0" w:type="auto"/>
            <w:tcBorders>
              <w:top w:val="single" w:sz="2" w:space="0" w:color="000001"/>
              <w:left w:val="single" w:sz="2" w:space="0" w:color="000001"/>
              <w:bottom w:val="single" w:sz="2" w:space="0" w:color="000001"/>
              <w:right w:val="single" w:sz="2" w:space="0" w:color="000001"/>
            </w:tcBorders>
            <w:hideMark/>
          </w:tcPr>
          <w:p w:rsidR="00B97087" w:rsidRPr="00B97087" w:rsidRDefault="00B97087" w:rsidP="00B97087">
            <w:pPr>
              <w:spacing w:after="0" w:line="240" w:lineRule="auto"/>
              <w:jc w:val="center"/>
              <w:rPr>
                <w:rFonts w:ascii="Times New Roman" w:eastAsia="Times New Roman" w:hAnsi="Times New Roman"/>
                <w:lang w:eastAsia="ru-RU"/>
              </w:rPr>
            </w:pPr>
            <w:r w:rsidRPr="00B97087">
              <w:rPr>
                <w:rFonts w:ascii="Times New Roman" w:eastAsia="Times New Roman" w:hAnsi="Times New Roman"/>
                <w:color w:val="00000A"/>
                <w:lang w:eastAsia="ru-RU"/>
              </w:rPr>
              <w:t>фамилия, имя, отчество полностью</w:t>
            </w:r>
          </w:p>
        </w:tc>
        <w:tc>
          <w:tcPr>
            <w:tcW w:w="0" w:type="auto"/>
            <w:tcBorders>
              <w:top w:val="single" w:sz="2" w:space="0" w:color="000001"/>
              <w:left w:val="single" w:sz="2" w:space="0" w:color="000001"/>
              <w:bottom w:val="single" w:sz="2" w:space="0" w:color="000001"/>
              <w:right w:val="single" w:sz="2" w:space="0" w:color="000001"/>
            </w:tcBorders>
            <w:hideMark/>
          </w:tcPr>
          <w:p w:rsidR="00B97087" w:rsidRPr="00B97087" w:rsidRDefault="00B97087" w:rsidP="00B97087">
            <w:pPr>
              <w:spacing w:after="0" w:line="240" w:lineRule="auto"/>
              <w:jc w:val="center"/>
              <w:rPr>
                <w:rFonts w:ascii="Times New Roman" w:eastAsia="Times New Roman" w:hAnsi="Times New Roman"/>
                <w:lang w:eastAsia="ru-RU"/>
              </w:rPr>
            </w:pPr>
            <w:r w:rsidRPr="00B97087">
              <w:rPr>
                <w:rFonts w:ascii="Times New Roman" w:eastAsia="Times New Roman" w:hAnsi="Times New Roman"/>
                <w:color w:val="00000A"/>
                <w:lang w:eastAsia="ru-RU"/>
              </w:rPr>
              <w:t>подпись</w:t>
            </w:r>
          </w:p>
        </w:tc>
      </w:tr>
    </w:tbl>
    <w:p w:rsidR="002B1BD5" w:rsidRPr="00900799" w:rsidRDefault="002B1BD5" w:rsidP="002B1BD5">
      <w:pPr>
        <w:spacing w:after="0" w:line="240" w:lineRule="auto"/>
        <w:rPr>
          <w:rFonts w:ascii="Times New Roman" w:eastAsia="Times New Roman" w:hAnsi="Times New Roman"/>
          <w:lang w:eastAsia="ru-RU"/>
        </w:rPr>
      </w:pPr>
    </w:p>
    <w:p w:rsidR="002B1BD5" w:rsidRDefault="002B1BD5" w:rsidP="002B1BD5">
      <w:pPr>
        <w:spacing w:after="0" w:line="240" w:lineRule="auto"/>
        <w:jc w:val="right"/>
        <w:rPr>
          <w:rFonts w:ascii="Times New Roman" w:eastAsia="Times New Roman" w:hAnsi="Times New Roman"/>
          <w:color w:val="00000A"/>
          <w:lang w:eastAsia="ru-RU"/>
        </w:rPr>
      </w:pPr>
    </w:p>
    <w:p w:rsidR="002B1BD5" w:rsidRDefault="002B1BD5" w:rsidP="002B1BD5">
      <w:pPr>
        <w:spacing w:after="0" w:line="240" w:lineRule="auto"/>
        <w:jc w:val="right"/>
        <w:rPr>
          <w:rFonts w:ascii="Times New Roman" w:eastAsia="Times New Roman" w:hAnsi="Times New Roman"/>
          <w:color w:val="00000A"/>
          <w:sz w:val="16"/>
          <w:szCs w:val="16"/>
          <w:lang w:eastAsia="ru-RU"/>
        </w:rPr>
      </w:pPr>
    </w:p>
    <w:p w:rsidR="002B1BD5" w:rsidRDefault="002B1BD5" w:rsidP="002B1BD5">
      <w:pPr>
        <w:rPr>
          <w:rFonts w:ascii="Times New Roman" w:eastAsia="Times New Roman" w:hAnsi="Times New Roman"/>
          <w:color w:val="00000A"/>
          <w:sz w:val="16"/>
          <w:szCs w:val="16"/>
          <w:lang w:eastAsia="ru-RU"/>
        </w:rPr>
      </w:pPr>
      <w:r>
        <w:rPr>
          <w:rFonts w:ascii="Times New Roman" w:eastAsia="Times New Roman" w:hAnsi="Times New Roman"/>
          <w:color w:val="00000A"/>
          <w:sz w:val="16"/>
          <w:szCs w:val="16"/>
          <w:lang w:eastAsia="ru-RU"/>
        </w:rPr>
        <w:br w:type="page"/>
      </w:r>
    </w:p>
    <w:p w:rsidR="002B1BD5" w:rsidRDefault="002B1BD5" w:rsidP="002B1BD5">
      <w:pPr>
        <w:spacing w:after="0" w:line="240" w:lineRule="auto"/>
        <w:jc w:val="right"/>
        <w:rPr>
          <w:rFonts w:ascii="Times New Roman" w:eastAsia="Times New Roman" w:hAnsi="Times New Roman"/>
          <w:color w:val="00000A"/>
          <w:sz w:val="16"/>
          <w:szCs w:val="16"/>
          <w:lang w:eastAsia="ru-RU"/>
        </w:rPr>
      </w:pPr>
      <w:r>
        <w:rPr>
          <w:rFonts w:ascii="Times New Roman" w:eastAsia="Times New Roman" w:hAnsi="Times New Roman"/>
          <w:color w:val="00000A"/>
          <w:sz w:val="16"/>
          <w:szCs w:val="16"/>
          <w:lang w:eastAsia="ru-RU"/>
        </w:rPr>
        <w:t>Приложение №3</w:t>
      </w:r>
    </w:p>
    <w:p w:rsidR="000C7B2B" w:rsidRPr="00FD594B" w:rsidRDefault="00A17BF5" w:rsidP="000C7B2B">
      <w:pPr>
        <w:spacing w:after="0" w:line="240" w:lineRule="auto"/>
        <w:jc w:val="right"/>
        <w:rPr>
          <w:rFonts w:ascii="Times New Roman" w:eastAsia="Times New Roman" w:hAnsi="Times New Roman"/>
          <w:color w:val="00000A"/>
          <w:sz w:val="20"/>
          <w:szCs w:val="20"/>
          <w:lang w:eastAsia="ru-RU"/>
        </w:rPr>
      </w:pPr>
      <w:r w:rsidRPr="00A17BF5">
        <w:rPr>
          <w:rFonts w:ascii="Times New Roman" w:eastAsia="Times New Roman" w:hAnsi="Times New Roman"/>
          <w:color w:val="00000A"/>
          <w:sz w:val="20"/>
          <w:szCs w:val="20"/>
          <w:lang w:eastAsia="ru-RU"/>
        </w:rPr>
        <w:t>К Договору №${</w:t>
      </w:r>
      <w:proofErr w:type="spellStart"/>
      <w:r w:rsidRPr="00A17BF5">
        <w:rPr>
          <w:rFonts w:ascii="Times New Roman" w:eastAsia="Times New Roman" w:hAnsi="Times New Roman"/>
          <w:color w:val="00000A"/>
          <w:sz w:val="20"/>
          <w:szCs w:val="20"/>
          <w:lang w:eastAsia="ru-RU"/>
        </w:rPr>
        <w:t>estate_deal.agreement_number</w:t>
      </w:r>
      <w:proofErr w:type="spellEnd"/>
      <w:r w:rsidRPr="00A17BF5">
        <w:rPr>
          <w:rFonts w:ascii="Times New Roman" w:eastAsia="Times New Roman" w:hAnsi="Times New Roman"/>
          <w:color w:val="00000A"/>
          <w:sz w:val="20"/>
          <w:szCs w:val="20"/>
          <w:lang w:eastAsia="ru-RU"/>
        </w:rPr>
        <w:t xml:space="preserve">} </w:t>
      </w:r>
      <w:r w:rsidR="000C7B2B" w:rsidRPr="00FD594B">
        <w:rPr>
          <w:rFonts w:ascii="Times New Roman" w:eastAsia="Times New Roman" w:hAnsi="Times New Roman"/>
          <w:color w:val="00000A"/>
          <w:sz w:val="20"/>
          <w:szCs w:val="20"/>
          <w:lang w:eastAsia="ru-RU"/>
        </w:rPr>
        <w:t xml:space="preserve">Участия в долевом строительстве </w:t>
      </w:r>
    </w:p>
    <w:p w:rsidR="000C7B2B" w:rsidRPr="00FD594B" w:rsidRDefault="000C7B2B" w:rsidP="000C7B2B">
      <w:pPr>
        <w:spacing w:after="0" w:line="240" w:lineRule="auto"/>
        <w:jc w:val="right"/>
        <w:rPr>
          <w:rFonts w:ascii="Times New Roman" w:eastAsiaTheme="minorHAnsi" w:hAnsi="Times New Roman"/>
          <w:b/>
          <w:sz w:val="20"/>
          <w:szCs w:val="20"/>
        </w:rPr>
      </w:pPr>
      <w:r w:rsidRPr="00FD594B">
        <w:rPr>
          <w:rFonts w:ascii="Times New Roman" w:eastAsiaTheme="minorHAnsi" w:hAnsi="Times New Roman"/>
          <w:b/>
          <w:sz w:val="20"/>
          <w:szCs w:val="20"/>
        </w:rPr>
        <w:t xml:space="preserve">Многоквартирного жилого дома </w:t>
      </w:r>
      <w:proofErr w:type="gramStart"/>
      <w:r w:rsidRPr="00FD594B">
        <w:rPr>
          <w:rFonts w:ascii="Times New Roman" w:eastAsiaTheme="minorHAnsi" w:hAnsi="Times New Roman"/>
          <w:b/>
          <w:sz w:val="20"/>
          <w:szCs w:val="20"/>
        </w:rPr>
        <w:t>со</w:t>
      </w:r>
      <w:proofErr w:type="gramEnd"/>
    </w:p>
    <w:p w:rsidR="000C7B2B" w:rsidRPr="00FD594B" w:rsidRDefault="000C7B2B" w:rsidP="000C7B2B">
      <w:pPr>
        <w:spacing w:after="0" w:line="240" w:lineRule="auto"/>
        <w:jc w:val="right"/>
        <w:rPr>
          <w:rFonts w:ascii="Times New Roman" w:eastAsia="Times New Roman" w:hAnsi="Times New Roman"/>
          <w:sz w:val="20"/>
          <w:szCs w:val="20"/>
          <w:lang w:eastAsia="ru-RU"/>
        </w:rPr>
      </w:pPr>
      <w:r w:rsidRPr="00FD594B">
        <w:rPr>
          <w:rFonts w:ascii="Times New Roman" w:eastAsiaTheme="minorHAnsi" w:hAnsi="Times New Roman"/>
          <w:b/>
          <w:sz w:val="20"/>
          <w:szCs w:val="20"/>
        </w:rPr>
        <w:t xml:space="preserve"> встроенной подземной автостоянкой</w:t>
      </w:r>
      <w:r w:rsidRPr="00FD594B">
        <w:rPr>
          <w:rFonts w:ascii="Times New Roman" w:eastAsia="Times New Roman" w:hAnsi="Times New Roman"/>
          <w:color w:val="00000A"/>
          <w:sz w:val="20"/>
          <w:szCs w:val="20"/>
          <w:lang w:eastAsia="ru-RU"/>
        </w:rPr>
        <w:t>.</w:t>
      </w:r>
    </w:p>
    <w:p w:rsidR="002B1BD5" w:rsidRPr="00FD594B" w:rsidRDefault="002B1BD5" w:rsidP="002B1BD5">
      <w:pPr>
        <w:spacing w:after="0" w:line="240" w:lineRule="auto"/>
        <w:jc w:val="center"/>
        <w:rPr>
          <w:rFonts w:ascii="Times New Roman" w:eastAsia="Times New Roman" w:hAnsi="Times New Roman"/>
          <w:color w:val="00000A"/>
          <w:lang w:eastAsia="ru-RU"/>
        </w:rPr>
      </w:pPr>
    </w:p>
    <w:p w:rsidR="000C7B2B" w:rsidRPr="006D12D5" w:rsidRDefault="002B1BD5" w:rsidP="000C7B2B">
      <w:pPr>
        <w:spacing w:after="0" w:line="240" w:lineRule="auto"/>
        <w:jc w:val="center"/>
        <w:rPr>
          <w:rFonts w:ascii="Times New Roman" w:eastAsia="Times New Roman" w:hAnsi="Times New Roman"/>
          <w:sz w:val="24"/>
          <w:szCs w:val="24"/>
          <w:lang w:eastAsia="ru-RU"/>
        </w:rPr>
      </w:pPr>
      <w:r w:rsidRPr="00FD594B">
        <w:rPr>
          <w:rFonts w:ascii="Times New Roman" w:eastAsia="Times New Roman" w:hAnsi="Times New Roman"/>
          <w:color w:val="00000A"/>
          <w:lang w:eastAsia="ru-RU"/>
        </w:rPr>
        <w:t xml:space="preserve">План </w:t>
      </w:r>
      <w:r w:rsidR="00A17BF5" w:rsidRPr="00A17BF5">
        <w:rPr>
          <w:rFonts w:ascii="Times New Roman" w:eastAsia="Times New Roman" w:hAnsi="Times New Roman"/>
          <w:b/>
          <w:color w:val="00000A"/>
          <w:lang w:eastAsia="ru-RU"/>
        </w:rPr>
        <w:t>${</w:t>
      </w:r>
      <w:proofErr w:type="spellStart"/>
      <w:r w:rsidR="00A17BF5" w:rsidRPr="00A17BF5">
        <w:rPr>
          <w:rFonts w:ascii="Times New Roman" w:eastAsia="Times New Roman" w:hAnsi="Times New Roman"/>
          <w:b/>
          <w:color w:val="00000A"/>
          <w:lang w:eastAsia="ru-RU"/>
        </w:rPr>
        <w:t>estate.estate_floor</w:t>
      </w:r>
      <w:proofErr w:type="spellEnd"/>
      <w:r w:rsidR="00A17BF5" w:rsidRPr="00A17BF5">
        <w:rPr>
          <w:rFonts w:ascii="Times New Roman" w:eastAsia="Times New Roman" w:hAnsi="Times New Roman"/>
          <w:b/>
          <w:color w:val="00000A"/>
          <w:lang w:eastAsia="ru-RU"/>
        </w:rPr>
        <w:t xml:space="preserve">} </w:t>
      </w:r>
      <w:r w:rsidRPr="00FD594B">
        <w:rPr>
          <w:rFonts w:ascii="Times New Roman" w:eastAsia="Times New Roman" w:hAnsi="Times New Roman"/>
          <w:color w:val="00000A"/>
          <w:lang w:eastAsia="ru-RU"/>
        </w:rPr>
        <w:t>этажа в</w:t>
      </w:r>
      <w:r w:rsidRPr="00FD594B">
        <w:rPr>
          <w:rFonts w:ascii="Times New Roman" w:eastAsia="Times New Roman" w:hAnsi="Times New Roman"/>
          <w:b/>
          <w:bCs/>
          <w:color w:val="00000A"/>
          <w:lang w:eastAsia="ru-RU"/>
        </w:rPr>
        <w:t xml:space="preserve"> </w:t>
      </w:r>
      <w:r w:rsidR="000C7B2B" w:rsidRPr="00FD594B">
        <w:rPr>
          <w:rFonts w:ascii="Times New Roman" w:eastAsiaTheme="minorHAnsi" w:hAnsi="Times New Roman"/>
          <w:b/>
          <w:sz w:val="20"/>
          <w:szCs w:val="20"/>
        </w:rPr>
        <w:t>Многоквартирном жилом доме со встроенной подземной автостоянкой</w:t>
      </w:r>
    </w:p>
    <w:p w:rsidR="002B1BD5" w:rsidRDefault="002B1BD5" w:rsidP="002B1BD5">
      <w:pPr>
        <w:spacing w:after="0" w:line="240" w:lineRule="auto"/>
        <w:jc w:val="center"/>
        <w:rPr>
          <w:rFonts w:ascii="Times New Roman" w:eastAsia="Times New Roman" w:hAnsi="Times New Roman"/>
          <w:color w:val="00000A"/>
          <w:lang w:eastAsia="ru-RU"/>
        </w:rPr>
      </w:pPr>
    </w:p>
    <w:p w:rsidR="002B1BD5" w:rsidRPr="006D12D5" w:rsidRDefault="00A17BF5" w:rsidP="002B1BD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0A"/>
          <w:sz w:val="20"/>
          <w:szCs w:val="20"/>
          <w:lang w:eastAsia="ru-RU"/>
        </w:rPr>
        <w:t>${etag_plan|700}</w:t>
      </w:r>
    </w:p>
    <w:p w:rsidR="002B1BD5" w:rsidRDefault="002B1BD5" w:rsidP="002B1BD5">
      <w:pPr>
        <w:spacing w:after="0" w:line="240" w:lineRule="auto"/>
        <w:jc w:val="both"/>
        <w:rPr>
          <w:rFonts w:ascii="Times New Roman" w:eastAsia="Times New Roman" w:hAnsi="Times New Roman"/>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noProof/>
          <w:color w:val="00000A"/>
          <w:sz w:val="20"/>
          <w:szCs w:val="20"/>
          <w:lang w:eastAsia="ru-RU"/>
        </w:rPr>
      </w:pPr>
    </w:p>
    <w:p w:rsidR="002B1BD5" w:rsidRDefault="002B1BD5" w:rsidP="002B1BD5">
      <w:pPr>
        <w:spacing w:after="0" w:line="240" w:lineRule="auto"/>
        <w:jc w:val="both"/>
        <w:rPr>
          <w:rFonts w:ascii="Times New Roman" w:eastAsia="Times New Roman" w:hAnsi="Times New Roman"/>
          <w:color w:val="00000A"/>
          <w:sz w:val="20"/>
          <w:szCs w:val="20"/>
          <w:lang w:eastAsia="ru-RU"/>
        </w:rPr>
      </w:pPr>
    </w:p>
    <w:p w:rsidR="002B1BD5" w:rsidRDefault="002B1BD5" w:rsidP="002B1BD5">
      <w:pPr>
        <w:spacing w:after="0" w:line="240" w:lineRule="auto"/>
        <w:jc w:val="both"/>
        <w:rPr>
          <w:rFonts w:ascii="Times New Roman" w:eastAsia="Times New Roman" w:hAnsi="Times New Roman"/>
          <w:color w:val="00000A"/>
          <w:sz w:val="20"/>
          <w:szCs w:val="20"/>
          <w:lang w:eastAsia="ru-RU"/>
        </w:rPr>
      </w:pPr>
    </w:p>
    <w:p w:rsidR="000C7B2B" w:rsidRPr="00900799" w:rsidRDefault="000C7B2B" w:rsidP="000C7B2B">
      <w:pPr>
        <w:spacing w:after="0"/>
        <w:rPr>
          <w:rFonts w:ascii="Times New Roman" w:hAnsi="Times New Roman"/>
          <w:b/>
        </w:rPr>
      </w:pPr>
      <w:r w:rsidRPr="00900799">
        <w:rPr>
          <w:rFonts w:ascii="Times New Roman" w:hAnsi="Times New Roman"/>
          <w:b/>
        </w:rPr>
        <w:t>Директор</w:t>
      </w:r>
    </w:p>
    <w:p w:rsidR="000C7B2B" w:rsidRPr="00900799" w:rsidRDefault="000C7B2B" w:rsidP="000C7B2B">
      <w:pPr>
        <w:tabs>
          <w:tab w:val="left" w:pos="5652"/>
        </w:tabs>
        <w:spacing w:after="0"/>
        <w:rPr>
          <w:rFonts w:ascii="Times New Roman" w:hAnsi="Times New Roman"/>
          <w:b/>
        </w:rPr>
      </w:pPr>
      <w:r w:rsidRPr="00A27BEF">
        <w:rPr>
          <w:rFonts w:ascii="Times New Roman" w:eastAsia="Times New Roman" w:hAnsi="Times New Roman"/>
          <w:b/>
          <w:lang w:eastAsia="ru-RU"/>
        </w:rPr>
        <w:t xml:space="preserve">ООО СЗ </w:t>
      </w:r>
      <w:r w:rsidRPr="00A27BEF">
        <w:rPr>
          <w:rFonts w:ascii="Times New Roman" w:eastAsiaTheme="minorHAnsi" w:hAnsi="Times New Roman"/>
          <w:b/>
        </w:rPr>
        <w:t>«ОСТ-Центр»</w:t>
      </w:r>
    </w:p>
    <w:p w:rsidR="000C7B2B" w:rsidRPr="00900799" w:rsidRDefault="000C7B2B" w:rsidP="000C7B2B">
      <w:pPr>
        <w:tabs>
          <w:tab w:val="left" w:pos="5652"/>
        </w:tabs>
        <w:spacing w:after="0"/>
        <w:rPr>
          <w:rFonts w:ascii="Times New Roman" w:hAnsi="Times New Roman"/>
          <w:b/>
        </w:rPr>
      </w:pPr>
    </w:p>
    <w:p w:rsidR="000C7B2B" w:rsidRPr="00900799" w:rsidRDefault="000C7B2B" w:rsidP="000C7B2B">
      <w:pPr>
        <w:tabs>
          <w:tab w:val="left" w:pos="5652"/>
        </w:tabs>
        <w:spacing w:after="0"/>
        <w:rPr>
          <w:rFonts w:ascii="Times New Roman" w:eastAsia="Times New Roman" w:hAnsi="Times New Roman"/>
          <w:lang w:eastAsia="ru-RU"/>
        </w:rPr>
      </w:pPr>
      <w:r w:rsidRPr="00900799">
        <w:rPr>
          <w:rFonts w:ascii="Times New Roman" w:hAnsi="Times New Roman"/>
          <w:b/>
        </w:rPr>
        <w:t>_____________</w:t>
      </w:r>
      <w:r>
        <w:rPr>
          <w:rFonts w:ascii="Times New Roman" w:hAnsi="Times New Roman"/>
          <w:b/>
        </w:rPr>
        <w:t>____________</w:t>
      </w:r>
      <w:r w:rsidRPr="00900799">
        <w:rPr>
          <w:rFonts w:ascii="Times New Roman" w:hAnsi="Times New Roman"/>
          <w:b/>
        </w:rPr>
        <w:t xml:space="preserve">_____ </w:t>
      </w:r>
      <w:r>
        <w:rPr>
          <w:rFonts w:ascii="Times New Roman" w:hAnsi="Times New Roman"/>
          <w:b/>
        </w:rPr>
        <w:t xml:space="preserve">М.А. </w:t>
      </w:r>
      <w:r w:rsidRPr="00A27BEF">
        <w:rPr>
          <w:rFonts w:ascii="Times New Roman" w:hAnsi="Times New Roman"/>
          <w:b/>
        </w:rPr>
        <w:t>Александрова</w:t>
      </w:r>
      <w:r w:rsidRPr="00900799">
        <w:rPr>
          <w:rFonts w:ascii="Times New Roman" w:eastAsia="Times New Roman" w:hAnsi="Times New Roman"/>
          <w:lang w:eastAsia="ru-RU"/>
        </w:rPr>
        <w:br/>
      </w:r>
    </w:p>
    <w:p w:rsidR="002B1BD5" w:rsidRPr="00900799" w:rsidRDefault="002B1BD5" w:rsidP="002B1BD5">
      <w:pPr>
        <w:spacing w:after="0" w:line="240" w:lineRule="auto"/>
        <w:rPr>
          <w:rFonts w:ascii="Times New Roman" w:eastAsia="Times New Roman" w:hAnsi="Times New Roman"/>
          <w:lang w:eastAsia="ru-RU"/>
        </w:rPr>
      </w:pPr>
      <w:r w:rsidRPr="00900799">
        <w:rPr>
          <w:rFonts w:ascii="Times New Roman" w:eastAsia="Times New Roman" w:hAnsi="Times New Roman"/>
          <w:lang w:eastAsia="ru-RU"/>
        </w:rPr>
        <w:br/>
      </w:r>
    </w:p>
    <w:p w:rsidR="002B1BD5" w:rsidRPr="00900799" w:rsidRDefault="002B1BD5" w:rsidP="002B1BD5">
      <w:pPr>
        <w:spacing w:after="0" w:line="240" w:lineRule="auto"/>
        <w:jc w:val="both"/>
        <w:rPr>
          <w:rFonts w:ascii="Times New Roman" w:eastAsia="Times New Roman" w:hAnsi="Times New Roman"/>
          <w:lang w:eastAsia="ru-RU"/>
        </w:rPr>
      </w:pPr>
      <w:r w:rsidRPr="00900799">
        <w:rPr>
          <w:rFonts w:ascii="Times New Roman" w:eastAsia="Times New Roman" w:hAnsi="Times New Roman"/>
          <w:b/>
          <w:bCs/>
          <w:color w:val="00000A"/>
          <w:lang w:eastAsia="ru-RU"/>
        </w:rPr>
        <w:t>Участник:</w:t>
      </w:r>
    </w:p>
    <w:p w:rsidR="002B1BD5" w:rsidRPr="00900799" w:rsidRDefault="002B1BD5" w:rsidP="002B1BD5">
      <w:pPr>
        <w:spacing w:after="0" w:line="240" w:lineRule="auto"/>
        <w:rPr>
          <w:rFonts w:ascii="Times New Roman" w:eastAsia="Times New Roman" w:hAnsi="Times New Roman"/>
          <w:lang w:eastAsia="ru-RU"/>
        </w:rPr>
      </w:pPr>
    </w:p>
    <w:tbl>
      <w:tblPr>
        <w:tblW w:w="9607" w:type="dxa"/>
        <w:tblCellMar>
          <w:top w:w="15" w:type="dxa"/>
          <w:left w:w="15" w:type="dxa"/>
          <w:bottom w:w="15" w:type="dxa"/>
          <w:right w:w="15" w:type="dxa"/>
        </w:tblCellMar>
        <w:tblLook w:val="04A0" w:firstRow="1" w:lastRow="0" w:firstColumn="1" w:lastColumn="0" w:noHBand="0" w:noVBand="1"/>
      </w:tblPr>
      <w:tblGrid>
        <w:gridCol w:w="7741"/>
        <w:gridCol w:w="1866"/>
      </w:tblGrid>
      <w:tr w:rsidR="00B97087" w:rsidRPr="00B97087" w:rsidTr="00071E32">
        <w:trPr>
          <w:trHeight w:val="376"/>
        </w:trPr>
        <w:tc>
          <w:tcPr>
            <w:tcW w:w="0" w:type="auto"/>
            <w:tcBorders>
              <w:top w:val="single" w:sz="2" w:space="0" w:color="000001"/>
              <w:left w:val="single" w:sz="2" w:space="0" w:color="000001"/>
              <w:bottom w:val="single" w:sz="2" w:space="0" w:color="000001"/>
              <w:right w:val="single" w:sz="2" w:space="0" w:color="000001"/>
            </w:tcBorders>
            <w:tcMar>
              <w:top w:w="55" w:type="dxa"/>
              <w:left w:w="48" w:type="dxa"/>
              <w:bottom w:w="55" w:type="dxa"/>
              <w:right w:w="55" w:type="dxa"/>
            </w:tcMar>
            <w:vAlign w:val="bottom"/>
            <w:hideMark/>
          </w:tcPr>
          <w:p w:rsidR="00B97087" w:rsidRPr="00B97087" w:rsidRDefault="00B97087" w:rsidP="00B97087">
            <w:pPr>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t>${contacts.name_5</w:t>
            </w:r>
            <w:r w:rsidRPr="00B97087">
              <w:rPr>
                <w:rFonts w:ascii="Times New Roman" w:eastAsia="Times New Roman" w:hAnsi="Times New Roman"/>
                <w:b/>
                <w:bCs/>
                <w:lang w:eastAsia="ru-RU"/>
              </w:rPr>
              <w:t>}</w:t>
            </w:r>
          </w:p>
        </w:tc>
        <w:tc>
          <w:tcPr>
            <w:tcW w:w="0" w:type="auto"/>
            <w:tcBorders>
              <w:top w:val="single" w:sz="2" w:space="0" w:color="000001"/>
              <w:left w:val="single" w:sz="2" w:space="0" w:color="000001"/>
              <w:bottom w:val="single" w:sz="2" w:space="0" w:color="000001"/>
              <w:right w:val="single" w:sz="2" w:space="0" w:color="000001"/>
            </w:tcBorders>
            <w:tcMar>
              <w:top w:w="55" w:type="dxa"/>
              <w:left w:w="48" w:type="dxa"/>
              <w:bottom w:w="55" w:type="dxa"/>
              <w:right w:w="55" w:type="dxa"/>
            </w:tcMar>
            <w:hideMark/>
          </w:tcPr>
          <w:p w:rsidR="00B97087" w:rsidRPr="00B97087" w:rsidRDefault="00B97087" w:rsidP="00B97087">
            <w:pPr>
              <w:spacing w:after="0" w:line="240" w:lineRule="auto"/>
              <w:rPr>
                <w:rFonts w:ascii="Times New Roman" w:eastAsia="Times New Roman" w:hAnsi="Times New Roman"/>
                <w:lang w:eastAsia="ru-RU"/>
              </w:rPr>
            </w:pPr>
          </w:p>
        </w:tc>
      </w:tr>
      <w:tr w:rsidR="00B97087" w:rsidRPr="00B97087" w:rsidTr="00071E32">
        <w:trPr>
          <w:trHeight w:val="214"/>
        </w:trPr>
        <w:tc>
          <w:tcPr>
            <w:tcW w:w="0" w:type="auto"/>
            <w:tcBorders>
              <w:top w:val="single" w:sz="2" w:space="0" w:color="000001"/>
              <w:left w:val="single" w:sz="2" w:space="0" w:color="000001"/>
              <w:bottom w:val="single" w:sz="2" w:space="0" w:color="000001"/>
              <w:right w:val="single" w:sz="2" w:space="0" w:color="000001"/>
            </w:tcBorders>
            <w:hideMark/>
          </w:tcPr>
          <w:p w:rsidR="00B97087" w:rsidRPr="00B97087" w:rsidRDefault="00B97087" w:rsidP="00B97087">
            <w:pPr>
              <w:spacing w:after="0" w:line="240" w:lineRule="auto"/>
              <w:jc w:val="center"/>
              <w:rPr>
                <w:rFonts w:ascii="Times New Roman" w:eastAsia="Times New Roman" w:hAnsi="Times New Roman"/>
                <w:lang w:eastAsia="ru-RU"/>
              </w:rPr>
            </w:pPr>
            <w:r w:rsidRPr="00B97087">
              <w:rPr>
                <w:rFonts w:ascii="Times New Roman" w:eastAsia="Times New Roman" w:hAnsi="Times New Roman"/>
                <w:color w:val="00000A"/>
                <w:lang w:eastAsia="ru-RU"/>
              </w:rPr>
              <w:t>фамилия, имя, отчество полностью</w:t>
            </w:r>
          </w:p>
        </w:tc>
        <w:tc>
          <w:tcPr>
            <w:tcW w:w="0" w:type="auto"/>
            <w:tcBorders>
              <w:top w:val="single" w:sz="2" w:space="0" w:color="000001"/>
              <w:left w:val="single" w:sz="2" w:space="0" w:color="000001"/>
              <w:bottom w:val="single" w:sz="2" w:space="0" w:color="000001"/>
              <w:right w:val="single" w:sz="2" w:space="0" w:color="000001"/>
            </w:tcBorders>
            <w:hideMark/>
          </w:tcPr>
          <w:p w:rsidR="00B97087" w:rsidRPr="00B97087" w:rsidRDefault="00B97087" w:rsidP="00B97087">
            <w:pPr>
              <w:spacing w:after="0" w:line="240" w:lineRule="auto"/>
              <w:jc w:val="center"/>
              <w:rPr>
                <w:rFonts w:ascii="Times New Roman" w:eastAsia="Times New Roman" w:hAnsi="Times New Roman"/>
                <w:lang w:eastAsia="ru-RU"/>
              </w:rPr>
            </w:pPr>
            <w:r w:rsidRPr="00B97087">
              <w:rPr>
                <w:rFonts w:ascii="Times New Roman" w:eastAsia="Times New Roman" w:hAnsi="Times New Roman"/>
                <w:color w:val="00000A"/>
                <w:lang w:eastAsia="ru-RU"/>
              </w:rPr>
              <w:t>подпись</w:t>
            </w:r>
          </w:p>
        </w:tc>
      </w:tr>
    </w:tbl>
    <w:p w:rsidR="002B1BD5" w:rsidRDefault="002B1BD5" w:rsidP="002B1BD5">
      <w:pPr>
        <w:spacing w:after="0" w:line="240" w:lineRule="auto"/>
        <w:jc w:val="both"/>
        <w:rPr>
          <w:rFonts w:ascii="Times New Roman" w:eastAsia="Times New Roman" w:hAnsi="Times New Roman"/>
          <w:color w:val="00000A"/>
          <w:sz w:val="20"/>
          <w:szCs w:val="20"/>
          <w:lang w:eastAsia="ru-RU"/>
        </w:rPr>
      </w:pPr>
    </w:p>
    <w:p w:rsidR="002B1BD5" w:rsidRDefault="002B1BD5" w:rsidP="002B1BD5">
      <w:pPr>
        <w:spacing w:after="0" w:line="240" w:lineRule="auto"/>
        <w:jc w:val="center"/>
        <w:rPr>
          <w:rFonts w:ascii="Times New Roman" w:eastAsia="Times New Roman" w:hAnsi="Times New Roman"/>
          <w:color w:val="00000A"/>
          <w:sz w:val="20"/>
          <w:szCs w:val="20"/>
          <w:lang w:eastAsia="ru-RU"/>
        </w:rPr>
      </w:pPr>
    </w:p>
    <w:p w:rsidR="00377E02" w:rsidRDefault="00377E02"/>
    <w:p w:rsidR="00A17BF5" w:rsidRDefault="00A17BF5"/>
    <w:p w:rsidR="00A17BF5" w:rsidRDefault="00A17BF5"/>
    <w:p w:rsidR="00A17BF5" w:rsidRDefault="00A17BF5"/>
    <w:p w:rsidR="00A17BF5" w:rsidRDefault="00A17BF5"/>
    <w:p w:rsidR="00A17BF5" w:rsidRDefault="00A17BF5"/>
    <w:p w:rsidR="00A17BF5" w:rsidRDefault="00A17BF5"/>
    <w:p w:rsidR="00A17BF5" w:rsidRDefault="00A17BF5"/>
    <w:tbl>
      <w:tblPr>
        <w:tblpPr w:leftFromText="180" w:rightFromText="180" w:bottomFromText="160" w:vertAnchor="text"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5"/>
      </w:tblGrid>
      <w:tr w:rsidR="00A17BF5" w:rsidRPr="00A17BF5" w:rsidTr="00071E32">
        <w:trPr>
          <w:trHeight w:val="1336"/>
        </w:trPr>
        <w:tc>
          <w:tcPr>
            <w:tcW w:w="8325" w:type="dxa"/>
            <w:tcBorders>
              <w:top w:val="single" w:sz="4" w:space="0" w:color="auto"/>
              <w:left w:val="single" w:sz="4" w:space="0" w:color="auto"/>
              <w:bottom w:val="single" w:sz="4" w:space="0" w:color="auto"/>
              <w:right w:val="single" w:sz="4" w:space="0" w:color="auto"/>
            </w:tcBorders>
          </w:tcPr>
          <w:p w:rsidR="00A17BF5" w:rsidRPr="00A17BF5" w:rsidRDefault="00A17BF5" w:rsidP="00A17BF5">
            <w:pPr>
              <w:spacing w:after="0"/>
              <w:ind w:left="88"/>
              <w:jc w:val="center"/>
              <w:rPr>
                <w:rFonts w:ascii="Times New Roman" w:hAnsi="Times New Roman"/>
                <w:noProof/>
                <w:sz w:val="24"/>
                <w:szCs w:val="24"/>
                <w:lang w:eastAsia="ru-RU"/>
              </w:rPr>
            </w:pPr>
          </w:p>
          <w:p w:rsidR="00A17BF5" w:rsidRPr="00A17BF5" w:rsidRDefault="00A17BF5" w:rsidP="00A17BF5">
            <w:pPr>
              <w:spacing w:after="0"/>
              <w:ind w:left="88"/>
              <w:jc w:val="center"/>
              <w:rPr>
                <w:rFonts w:ascii="Times New Roman" w:hAnsi="Times New Roman"/>
              </w:rPr>
            </w:pPr>
            <w:r w:rsidRPr="00A17BF5">
              <w:rPr>
                <w:rFonts w:ascii="Times New Roman" w:hAnsi="Times New Roman"/>
              </w:rPr>
              <w:t>Прошито, пронумеровано, скреплено печатью 13 (тринадцать) листов.</w:t>
            </w:r>
          </w:p>
          <w:p w:rsidR="00A17BF5" w:rsidRPr="00A17BF5" w:rsidRDefault="00A17BF5" w:rsidP="00A17BF5">
            <w:pPr>
              <w:spacing w:after="0"/>
              <w:ind w:left="88"/>
              <w:jc w:val="center"/>
              <w:rPr>
                <w:rFonts w:ascii="Times New Roman" w:hAnsi="Times New Roman"/>
                <w:sz w:val="24"/>
                <w:szCs w:val="24"/>
              </w:rPr>
            </w:pPr>
          </w:p>
          <w:p w:rsidR="00A17BF5" w:rsidRPr="00A17BF5" w:rsidRDefault="00A17BF5" w:rsidP="00A17BF5">
            <w:pPr>
              <w:spacing w:after="0"/>
              <w:ind w:left="88"/>
              <w:rPr>
                <w:rFonts w:ascii="Times New Roman" w:eastAsia="Times New Roman" w:hAnsi="Times New Roman"/>
                <w:b/>
                <w:color w:val="000000"/>
                <w:sz w:val="24"/>
                <w:lang w:eastAsia="ru-RU"/>
              </w:rPr>
            </w:pPr>
            <w:r w:rsidRPr="00A17BF5">
              <w:rPr>
                <w:rFonts w:ascii="Times New Roman" w:eastAsia="Times New Roman" w:hAnsi="Times New Roman"/>
                <w:b/>
                <w:color w:val="000000"/>
                <w:sz w:val="24"/>
                <w:lang w:eastAsia="ru-RU"/>
              </w:rPr>
              <w:t xml:space="preserve">Застройщик_____________________________________ </w:t>
            </w:r>
            <w:r w:rsidRPr="00A17BF5">
              <w:rPr>
                <w:rFonts w:ascii="Times New Roman" w:hAnsi="Times New Roman"/>
                <w:b/>
              </w:rPr>
              <w:t xml:space="preserve"> </w:t>
            </w:r>
            <w:r w:rsidRPr="00A17BF5">
              <w:rPr>
                <w:rFonts w:ascii="Times New Roman" w:eastAsia="Times New Roman" w:hAnsi="Times New Roman"/>
                <w:b/>
                <w:color w:val="000000"/>
                <w:sz w:val="24"/>
                <w:lang w:eastAsia="ru-RU"/>
              </w:rPr>
              <w:t>М.А. Александрова</w:t>
            </w:r>
          </w:p>
          <w:p w:rsidR="00A17BF5" w:rsidRPr="00A17BF5" w:rsidRDefault="00A17BF5" w:rsidP="00A17BF5">
            <w:pPr>
              <w:spacing w:after="0"/>
              <w:rPr>
                <w:rFonts w:ascii="Times New Roman" w:hAnsi="Times New Roman"/>
                <w:sz w:val="24"/>
                <w:szCs w:val="24"/>
              </w:rPr>
            </w:pPr>
          </w:p>
          <w:p w:rsidR="00A17BF5" w:rsidRPr="00A17BF5" w:rsidRDefault="00A17BF5" w:rsidP="00A17BF5">
            <w:pPr>
              <w:spacing w:after="0"/>
              <w:ind w:left="88"/>
              <w:rPr>
                <w:rFonts w:ascii="Times New Roman" w:eastAsia="Times New Roman" w:hAnsi="Times New Roman"/>
                <w:b/>
                <w:bCs/>
                <w:color w:val="00000A"/>
                <w:sz w:val="24"/>
                <w:szCs w:val="24"/>
                <w:lang w:eastAsia="ru-RU"/>
              </w:rPr>
            </w:pPr>
            <w:r w:rsidRPr="00A17BF5">
              <w:rPr>
                <w:rFonts w:ascii="Times New Roman" w:hAnsi="Times New Roman"/>
                <w:b/>
                <w:sz w:val="24"/>
                <w:szCs w:val="24"/>
              </w:rPr>
              <w:t>Участник</w:t>
            </w:r>
            <w:r w:rsidRPr="00A17BF5">
              <w:rPr>
                <w:rFonts w:ascii="Times New Roman" w:hAnsi="Times New Roman"/>
                <w:sz w:val="24"/>
                <w:szCs w:val="24"/>
              </w:rPr>
              <w:t xml:space="preserve"> _______________________________________</w:t>
            </w:r>
            <w:r w:rsidRPr="00A17BF5">
              <w:rPr>
                <w:rFonts w:ascii="Times New Roman" w:eastAsia="Times New Roman" w:hAnsi="Times New Roman"/>
                <w:b/>
                <w:bCs/>
                <w:color w:val="00000A"/>
                <w:lang w:eastAsia="ru-RU"/>
              </w:rPr>
              <w:t xml:space="preserve"> </w:t>
            </w:r>
            <w:r w:rsidRPr="00A17BF5">
              <w:rPr>
                <w:rFonts w:ascii="Times New Roman" w:eastAsia="Times New Roman" w:hAnsi="Times New Roman"/>
                <w:b/>
                <w:bCs/>
                <w:color w:val="00000A"/>
                <w:sz w:val="24"/>
                <w:szCs w:val="24"/>
                <w:lang w:eastAsia="ru-RU"/>
              </w:rPr>
              <w:t>${</w:t>
            </w:r>
            <w:r w:rsidRPr="00A17BF5">
              <w:rPr>
                <w:rFonts w:ascii="Times New Roman" w:eastAsia="Times New Roman" w:hAnsi="Times New Roman"/>
                <w:b/>
                <w:bCs/>
                <w:color w:val="00000A"/>
                <w:sz w:val="24"/>
                <w:szCs w:val="24"/>
                <w:lang w:val="en-US" w:eastAsia="ru-RU"/>
              </w:rPr>
              <w:t>contacts</w:t>
            </w:r>
            <w:r w:rsidRPr="00A17BF5">
              <w:rPr>
                <w:rFonts w:ascii="Times New Roman" w:eastAsia="Times New Roman" w:hAnsi="Times New Roman"/>
                <w:b/>
                <w:bCs/>
                <w:color w:val="00000A"/>
                <w:sz w:val="24"/>
                <w:szCs w:val="24"/>
                <w:lang w:eastAsia="ru-RU"/>
              </w:rPr>
              <w:t>.</w:t>
            </w:r>
            <w:r w:rsidRPr="00A17BF5">
              <w:rPr>
                <w:rFonts w:ascii="Times New Roman" w:eastAsia="Times New Roman" w:hAnsi="Times New Roman"/>
                <w:b/>
                <w:bCs/>
                <w:color w:val="00000A"/>
                <w:sz w:val="24"/>
                <w:szCs w:val="24"/>
                <w:lang w:val="en-US" w:eastAsia="ru-RU"/>
              </w:rPr>
              <w:t>get</w:t>
            </w:r>
            <w:r w:rsidRPr="00A17BF5">
              <w:rPr>
                <w:rFonts w:ascii="Times New Roman" w:eastAsia="Times New Roman" w:hAnsi="Times New Roman"/>
                <w:b/>
                <w:bCs/>
                <w:color w:val="00000A"/>
                <w:sz w:val="24"/>
                <w:szCs w:val="24"/>
                <w:lang w:eastAsia="ru-RU"/>
              </w:rPr>
              <w:t>_</w:t>
            </w:r>
            <w:r w:rsidRPr="00A17BF5">
              <w:rPr>
                <w:rFonts w:ascii="Times New Roman" w:eastAsia="Times New Roman" w:hAnsi="Times New Roman"/>
                <w:b/>
                <w:bCs/>
                <w:color w:val="00000A"/>
                <w:sz w:val="24"/>
                <w:szCs w:val="24"/>
                <w:lang w:val="en-US" w:eastAsia="ru-RU"/>
              </w:rPr>
              <w:t>name</w:t>
            </w:r>
            <w:r w:rsidRPr="00A17BF5">
              <w:rPr>
                <w:rFonts w:ascii="Times New Roman" w:eastAsia="Times New Roman" w:hAnsi="Times New Roman"/>
                <w:b/>
                <w:bCs/>
                <w:color w:val="00000A"/>
                <w:sz w:val="24"/>
                <w:szCs w:val="24"/>
                <w:lang w:eastAsia="ru-RU"/>
              </w:rPr>
              <w:t>_</w:t>
            </w:r>
            <w:proofErr w:type="spellStart"/>
            <w:r w:rsidRPr="00A17BF5">
              <w:rPr>
                <w:rFonts w:ascii="Times New Roman" w:eastAsia="Times New Roman" w:hAnsi="Times New Roman"/>
                <w:b/>
                <w:bCs/>
                <w:color w:val="00000A"/>
                <w:sz w:val="24"/>
                <w:szCs w:val="24"/>
                <w:lang w:val="en-US" w:eastAsia="ru-RU"/>
              </w:rPr>
              <w:t>io</w:t>
            </w:r>
            <w:proofErr w:type="spellEnd"/>
            <w:r w:rsidRPr="00A17BF5">
              <w:rPr>
                <w:rFonts w:ascii="Times New Roman" w:eastAsia="Times New Roman" w:hAnsi="Times New Roman"/>
                <w:b/>
                <w:bCs/>
                <w:color w:val="00000A"/>
                <w:sz w:val="24"/>
                <w:szCs w:val="24"/>
                <w:lang w:eastAsia="ru-RU"/>
              </w:rPr>
              <w:t>_6}</w:t>
            </w:r>
          </w:p>
          <w:p w:rsidR="00A17BF5" w:rsidRPr="00A17BF5" w:rsidRDefault="00A17BF5" w:rsidP="00A17BF5">
            <w:pPr>
              <w:spacing w:after="0" w:line="256" w:lineRule="auto"/>
              <w:ind w:left="88"/>
              <w:rPr>
                <w:rFonts w:ascii="Times New Roman" w:hAnsi="Times New Roman"/>
                <w:sz w:val="24"/>
                <w:szCs w:val="24"/>
              </w:rPr>
            </w:pPr>
            <w:r w:rsidRPr="00A17BF5">
              <w:rPr>
                <w:rFonts w:ascii="Times New Roman" w:hAnsi="Times New Roman"/>
                <w:sz w:val="24"/>
                <w:szCs w:val="24"/>
              </w:rPr>
              <w:t>М. П.</w:t>
            </w:r>
          </w:p>
        </w:tc>
      </w:tr>
      <w:tr w:rsidR="00A17BF5" w:rsidRPr="00A17BF5" w:rsidTr="00071E32">
        <w:trPr>
          <w:trHeight w:val="1336"/>
        </w:trPr>
        <w:tc>
          <w:tcPr>
            <w:tcW w:w="8325" w:type="dxa"/>
            <w:tcBorders>
              <w:top w:val="single" w:sz="4" w:space="0" w:color="auto"/>
              <w:left w:val="single" w:sz="4" w:space="0" w:color="auto"/>
              <w:bottom w:val="single" w:sz="4" w:space="0" w:color="auto"/>
              <w:right w:val="single" w:sz="4" w:space="0" w:color="auto"/>
            </w:tcBorders>
          </w:tcPr>
          <w:p w:rsidR="00A17BF5" w:rsidRPr="00A17BF5" w:rsidRDefault="00A17BF5" w:rsidP="00A17BF5">
            <w:pPr>
              <w:spacing w:after="0"/>
              <w:ind w:left="88"/>
              <w:jc w:val="center"/>
              <w:rPr>
                <w:rFonts w:ascii="Times New Roman" w:hAnsi="Times New Roman"/>
                <w:noProof/>
                <w:sz w:val="24"/>
                <w:szCs w:val="24"/>
                <w:lang w:eastAsia="ru-RU"/>
              </w:rPr>
            </w:pPr>
          </w:p>
          <w:p w:rsidR="00A17BF5" w:rsidRPr="00A17BF5" w:rsidRDefault="00A17BF5" w:rsidP="00A17BF5">
            <w:pPr>
              <w:spacing w:after="0"/>
              <w:ind w:left="88"/>
              <w:jc w:val="center"/>
              <w:rPr>
                <w:rFonts w:ascii="Times New Roman" w:hAnsi="Times New Roman"/>
              </w:rPr>
            </w:pPr>
            <w:r w:rsidRPr="00A17BF5">
              <w:rPr>
                <w:rFonts w:ascii="Times New Roman" w:hAnsi="Times New Roman"/>
              </w:rPr>
              <w:t>Прошито, пронумеровано, скреплено печатью 13 (тринадцать) листов.</w:t>
            </w:r>
          </w:p>
          <w:p w:rsidR="00A17BF5" w:rsidRPr="00A17BF5" w:rsidRDefault="00A17BF5" w:rsidP="00A17BF5">
            <w:pPr>
              <w:spacing w:after="0"/>
              <w:ind w:left="88"/>
              <w:jc w:val="center"/>
              <w:rPr>
                <w:rFonts w:ascii="Times New Roman" w:hAnsi="Times New Roman"/>
                <w:sz w:val="24"/>
                <w:szCs w:val="24"/>
              </w:rPr>
            </w:pPr>
          </w:p>
          <w:p w:rsidR="00A17BF5" w:rsidRPr="00A17BF5" w:rsidRDefault="00A17BF5" w:rsidP="00A17BF5">
            <w:pPr>
              <w:spacing w:after="0"/>
              <w:ind w:left="88"/>
              <w:rPr>
                <w:rFonts w:ascii="Times New Roman" w:eastAsia="Times New Roman" w:hAnsi="Times New Roman"/>
                <w:b/>
                <w:color w:val="000000"/>
                <w:sz w:val="24"/>
                <w:lang w:eastAsia="ru-RU"/>
              </w:rPr>
            </w:pPr>
            <w:r w:rsidRPr="00A17BF5">
              <w:rPr>
                <w:rFonts w:ascii="Times New Roman" w:eastAsia="Times New Roman" w:hAnsi="Times New Roman"/>
                <w:b/>
                <w:color w:val="000000"/>
                <w:sz w:val="24"/>
                <w:lang w:eastAsia="ru-RU"/>
              </w:rPr>
              <w:t xml:space="preserve">Застройщик_____________________________________ </w:t>
            </w:r>
            <w:r w:rsidRPr="00A17BF5">
              <w:rPr>
                <w:rFonts w:ascii="Times New Roman" w:hAnsi="Times New Roman"/>
                <w:b/>
              </w:rPr>
              <w:t xml:space="preserve"> </w:t>
            </w:r>
            <w:r w:rsidRPr="00A17BF5">
              <w:rPr>
                <w:rFonts w:ascii="Times New Roman" w:eastAsia="Times New Roman" w:hAnsi="Times New Roman"/>
                <w:b/>
                <w:color w:val="000000"/>
                <w:sz w:val="24"/>
                <w:lang w:eastAsia="ru-RU"/>
              </w:rPr>
              <w:t>М.А. Александрова</w:t>
            </w:r>
          </w:p>
          <w:p w:rsidR="00A17BF5" w:rsidRPr="00A17BF5" w:rsidRDefault="00A17BF5" w:rsidP="00A17BF5">
            <w:pPr>
              <w:spacing w:after="0"/>
              <w:rPr>
                <w:rFonts w:ascii="Times New Roman" w:hAnsi="Times New Roman"/>
                <w:sz w:val="24"/>
                <w:szCs w:val="24"/>
              </w:rPr>
            </w:pPr>
          </w:p>
          <w:p w:rsidR="00A17BF5" w:rsidRPr="00A17BF5" w:rsidRDefault="00A17BF5" w:rsidP="00A17BF5">
            <w:pPr>
              <w:spacing w:after="0"/>
              <w:ind w:left="88"/>
              <w:rPr>
                <w:rFonts w:ascii="Times New Roman" w:eastAsia="Times New Roman" w:hAnsi="Times New Roman"/>
                <w:b/>
                <w:bCs/>
                <w:color w:val="00000A"/>
                <w:sz w:val="24"/>
                <w:szCs w:val="24"/>
                <w:lang w:eastAsia="ru-RU"/>
              </w:rPr>
            </w:pPr>
            <w:r w:rsidRPr="00A17BF5">
              <w:rPr>
                <w:rFonts w:ascii="Times New Roman" w:hAnsi="Times New Roman"/>
                <w:b/>
                <w:sz w:val="24"/>
                <w:szCs w:val="24"/>
              </w:rPr>
              <w:t>Участник</w:t>
            </w:r>
            <w:r w:rsidRPr="00A17BF5">
              <w:rPr>
                <w:rFonts w:ascii="Times New Roman" w:hAnsi="Times New Roman"/>
                <w:sz w:val="24"/>
                <w:szCs w:val="24"/>
              </w:rPr>
              <w:t xml:space="preserve"> _______________________________________</w:t>
            </w:r>
            <w:r w:rsidRPr="00A17BF5">
              <w:rPr>
                <w:rFonts w:ascii="Times New Roman" w:eastAsia="Times New Roman" w:hAnsi="Times New Roman"/>
                <w:b/>
                <w:bCs/>
                <w:color w:val="00000A"/>
                <w:lang w:eastAsia="ru-RU"/>
              </w:rPr>
              <w:t xml:space="preserve"> </w:t>
            </w:r>
            <w:r w:rsidRPr="00A17BF5">
              <w:rPr>
                <w:rFonts w:ascii="Times New Roman" w:eastAsia="Times New Roman" w:hAnsi="Times New Roman"/>
                <w:b/>
                <w:bCs/>
                <w:color w:val="00000A"/>
                <w:sz w:val="24"/>
                <w:szCs w:val="24"/>
                <w:lang w:eastAsia="ru-RU"/>
              </w:rPr>
              <w:t>${</w:t>
            </w:r>
            <w:r w:rsidRPr="00A17BF5">
              <w:rPr>
                <w:rFonts w:ascii="Times New Roman" w:eastAsia="Times New Roman" w:hAnsi="Times New Roman"/>
                <w:b/>
                <w:bCs/>
                <w:color w:val="00000A"/>
                <w:sz w:val="24"/>
                <w:szCs w:val="24"/>
                <w:lang w:val="en-US" w:eastAsia="ru-RU"/>
              </w:rPr>
              <w:t>contacts</w:t>
            </w:r>
            <w:r w:rsidRPr="00A17BF5">
              <w:rPr>
                <w:rFonts w:ascii="Times New Roman" w:eastAsia="Times New Roman" w:hAnsi="Times New Roman"/>
                <w:b/>
                <w:bCs/>
                <w:color w:val="00000A"/>
                <w:sz w:val="24"/>
                <w:szCs w:val="24"/>
                <w:lang w:eastAsia="ru-RU"/>
              </w:rPr>
              <w:t>.</w:t>
            </w:r>
            <w:r w:rsidRPr="00A17BF5">
              <w:rPr>
                <w:rFonts w:ascii="Times New Roman" w:eastAsia="Times New Roman" w:hAnsi="Times New Roman"/>
                <w:b/>
                <w:bCs/>
                <w:color w:val="00000A"/>
                <w:sz w:val="24"/>
                <w:szCs w:val="24"/>
                <w:lang w:val="en-US" w:eastAsia="ru-RU"/>
              </w:rPr>
              <w:t>get</w:t>
            </w:r>
            <w:r w:rsidRPr="00A17BF5">
              <w:rPr>
                <w:rFonts w:ascii="Times New Roman" w:eastAsia="Times New Roman" w:hAnsi="Times New Roman"/>
                <w:b/>
                <w:bCs/>
                <w:color w:val="00000A"/>
                <w:sz w:val="24"/>
                <w:szCs w:val="24"/>
                <w:lang w:eastAsia="ru-RU"/>
              </w:rPr>
              <w:t>_</w:t>
            </w:r>
            <w:r w:rsidRPr="00A17BF5">
              <w:rPr>
                <w:rFonts w:ascii="Times New Roman" w:eastAsia="Times New Roman" w:hAnsi="Times New Roman"/>
                <w:b/>
                <w:bCs/>
                <w:color w:val="00000A"/>
                <w:sz w:val="24"/>
                <w:szCs w:val="24"/>
                <w:lang w:val="en-US" w:eastAsia="ru-RU"/>
              </w:rPr>
              <w:t>name</w:t>
            </w:r>
            <w:r w:rsidRPr="00A17BF5">
              <w:rPr>
                <w:rFonts w:ascii="Times New Roman" w:eastAsia="Times New Roman" w:hAnsi="Times New Roman"/>
                <w:b/>
                <w:bCs/>
                <w:color w:val="00000A"/>
                <w:sz w:val="24"/>
                <w:szCs w:val="24"/>
                <w:lang w:eastAsia="ru-RU"/>
              </w:rPr>
              <w:t>_</w:t>
            </w:r>
            <w:proofErr w:type="spellStart"/>
            <w:r w:rsidRPr="00A17BF5">
              <w:rPr>
                <w:rFonts w:ascii="Times New Roman" w:eastAsia="Times New Roman" w:hAnsi="Times New Roman"/>
                <w:b/>
                <w:bCs/>
                <w:color w:val="00000A"/>
                <w:sz w:val="24"/>
                <w:szCs w:val="24"/>
                <w:lang w:val="en-US" w:eastAsia="ru-RU"/>
              </w:rPr>
              <w:t>io</w:t>
            </w:r>
            <w:proofErr w:type="spellEnd"/>
            <w:r w:rsidRPr="00A17BF5">
              <w:rPr>
                <w:rFonts w:ascii="Times New Roman" w:eastAsia="Times New Roman" w:hAnsi="Times New Roman"/>
                <w:b/>
                <w:bCs/>
                <w:color w:val="00000A"/>
                <w:sz w:val="24"/>
                <w:szCs w:val="24"/>
                <w:lang w:eastAsia="ru-RU"/>
              </w:rPr>
              <w:t>_7}</w:t>
            </w:r>
          </w:p>
          <w:p w:rsidR="00A17BF5" w:rsidRPr="00A17BF5" w:rsidRDefault="00A17BF5" w:rsidP="00A17BF5">
            <w:pPr>
              <w:spacing w:after="0" w:line="256" w:lineRule="auto"/>
              <w:ind w:left="88"/>
              <w:rPr>
                <w:rFonts w:ascii="Times New Roman" w:hAnsi="Times New Roman"/>
                <w:sz w:val="24"/>
                <w:szCs w:val="24"/>
              </w:rPr>
            </w:pPr>
            <w:r w:rsidRPr="00A17BF5">
              <w:rPr>
                <w:rFonts w:ascii="Times New Roman" w:hAnsi="Times New Roman"/>
                <w:sz w:val="24"/>
                <w:szCs w:val="24"/>
              </w:rPr>
              <w:t>М. П.</w:t>
            </w:r>
          </w:p>
        </w:tc>
      </w:tr>
      <w:tr w:rsidR="00A17BF5" w:rsidRPr="00A17BF5" w:rsidTr="00071E32">
        <w:trPr>
          <w:trHeight w:val="1336"/>
        </w:trPr>
        <w:tc>
          <w:tcPr>
            <w:tcW w:w="8325" w:type="dxa"/>
            <w:tcBorders>
              <w:top w:val="single" w:sz="4" w:space="0" w:color="auto"/>
              <w:left w:val="single" w:sz="4" w:space="0" w:color="auto"/>
              <w:bottom w:val="single" w:sz="4" w:space="0" w:color="auto"/>
              <w:right w:val="single" w:sz="4" w:space="0" w:color="auto"/>
            </w:tcBorders>
          </w:tcPr>
          <w:p w:rsidR="00A17BF5" w:rsidRPr="00A17BF5" w:rsidRDefault="00A17BF5" w:rsidP="00A17BF5">
            <w:pPr>
              <w:spacing w:after="0"/>
              <w:ind w:left="88"/>
              <w:jc w:val="center"/>
              <w:rPr>
                <w:rFonts w:ascii="Times New Roman" w:hAnsi="Times New Roman"/>
                <w:noProof/>
                <w:sz w:val="24"/>
                <w:szCs w:val="24"/>
                <w:lang w:eastAsia="ru-RU"/>
              </w:rPr>
            </w:pPr>
          </w:p>
          <w:p w:rsidR="00A17BF5" w:rsidRPr="00A17BF5" w:rsidRDefault="00A17BF5" w:rsidP="00A17BF5">
            <w:pPr>
              <w:spacing w:after="0"/>
              <w:ind w:left="88"/>
              <w:jc w:val="center"/>
              <w:rPr>
                <w:rFonts w:ascii="Times New Roman" w:hAnsi="Times New Roman"/>
              </w:rPr>
            </w:pPr>
            <w:r w:rsidRPr="00A17BF5">
              <w:rPr>
                <w:rFonts w:ascii="Times New Roman" w:hAnsi="Times New Roman"/>
              </w:rPr>
              <w:t>Прошито, пронумеровано, скреплено печатью 13 (тринадцать) листов.</w:t>
            </w:r>
          </w:p>
          <w:p w:rsidR="00A17BF5" w:rsidRPr="00A17BF5" w:rsidRDefault="00A17BF5" w:rsidP="00A17BF5">
            <w:pPr>
              <w:spacing w:after="0"/>
              <w:ind w:left="88"/>
              <w:jc w:val="center"/>
              <w:rPr>
                <w:rFonts w:ascii="Times New Roman" w:hAnsi="Times New Roman"/>
                <w:sz w:val="24"/>
                <w:szCs w:val="24"/>
              </w:rPr>
            </w:pPr>
          </w:p>
          <w:p w:rsidR="00A17BF5" w:rsidRPr="00A17BF5" w:rsidRDefault="00A17BF5" w:rsidP="00A17BF5">
            <w:pPr>
              <w:spacing w:after="0"/>
              <w:ind w:left="88"/>
              <w:rPr>
                <w:rFonts w:ascii="Times New Roman" w:eastAsia="Times New Roman" w:hAnsi="Times New Roman"/>
                <w:b/>
                <w:color w:val="000000"/>
                <w:sz w:val="24"/>
                <w:lang w:eastAsia="ru-RU"/>
              </w:rPr>
            </w:pPr>
            <w:r w:rsidRPr="00A17BF5">
              <w:rPr>
                <w:rFonts w:ascii="Times New Roman" w:eastAsia="Times New Roman" w:hAnsi="Times New Roman"/>
                <w:b/>
                <w:color w:val="000000"/>
                <w:sz w:val="24"/>
                <w:lang w:eastAsia="ru-RU"/>
              </w:rPr>
              <w:t xml:space="preserve">Застройщик_____________________________________ </w:t>
            </w:r>
            <w:r w:rsidRPr="00A17BF5">
              <w:rPr>
                <w:rFonts w:ascii="Times New Roman" w:hAnsi="Times New Roman"/>
                <w:b/>
              </w:rPr>
              <w:t xml:space="preserve"> </w:t>
            </w:r>
            <w:r w:rsidRPr="00A17BF5">
              <w:rPr>
                <w:rFonts w:ascii="Times New Roman" w:eastAsia="Times New Roman" w:hAnsi="Times New Roman"/>
                <w:b/>
                <w:color w:val="000000"/>
                <w:sz w:val="24"/>
                <w:lang w:eastAsia="ru-RU"/>
              </w:rPr>
              <w:t>М.А. Александрова</w:t>
            </w:r>
          </w:p>
          <w:p w:rsidR="00A17BF5" w:rsidRPr="00A17BF5" w:rsidRDefault="00A17BF5" w:rsidP="00A17BF5">
            <w:pPr>
              <w:spacing w:after="0"/>
              <w:rPr>
                <w:rFonts w:ascii="Times New Roman" w:hAnsi="Times New Roman"/>
                <w:sz w:val="24"/>
                <w:szCs w:val="24"/>
              </w:rPr>
            </w:pPr>
          </w:p>
          <w:p w:rsidR="00A17BF5" w:rsidRPr="00A17BF5" w:rsidRDefault="00A17BF5" w:rsidP="00A17BF5">
            <w:pPr>
              <w:spacing w:after="0"/>
              <w:ind w:left="88"/>
              <w:rPr>
                <w:rFonts w:ascii="Times New Roman" w:eastAsia="Times New Roman" w:hAnsi="Times New Roman"/>
                <w:b/>
                <w:bCs/>
                <w:color w:val="00000A"/>
                <w:sz w:val="24"/>
                <w:szCs w:val="24"/>
                <w:lang w:eastAsia="ru-RU"/>
              </w:rPr>
            </w:pPr>
            <w:r w:rsidRPr="00A17BF5">
              <w:rPr>
                <w:rFonts w:ascii="Times New Roman" w:hAnsi="Times New Roman"/>
                <w:b/>
                <w:sz w:val="24"/>
                <w:szCs w:val="24"/>
              </w:rPr>
              <w:t>Участник</w:t>
            </w:r>
            <w:r w:rsidRPr="00A17BF5">
              <w:rPr>
                <w:rFonts w:ascii="Times New Roman" w:hAnsi="Times New Roman"/>
                <w:sz w:val="24"/>
                <w:szCs w:val="24"/>
              </w:rPr>
              <w:t xml:space="preserve"> _______________________________________</w:t>
            </w:r>
            <w:r w:rsidRPr="00A17BF5">
              <w:rPr>
                <w:rFonts w:ascii="Times New Roman" w:eastAsia="Times New Roman" w:hAnsi="Times New Roman"/>
                <w:b/>
                <w:bCs/>
                <w:color w:val="00000A"/>
                <w:lang w:eastAsia="ru-RU"/>
              </w:rPr>
              <w:t xml:space="preserve"> </w:t>
            </w:r>
            <w:r w:rsidRPr="00A17BF5">
              <w:rPr>
                <w:rFonts w:ascii="Times New Roman" w:eastAsia="Times New Roman" w:hAnsi="Times New Roman"/>
                <w:b/>
                <w:bCs/>
                <w:color w:val="00000A"/>
                <w:sz w:val="24"/>
                <w:szCs w:val="24"/>
                <w:lang w:eastAsia="ru-RU"/>
              </w:rPr>
              <w:t>${</w:t>
            </w:r>
            <w:r w:rsidRPr="00A17BF5">
              <w:rPr>
                <w:rFonts w:ascii="Times New Roman" w:eastAsia="Times New Roman" w:hAnsi="Times New Roman"/>
                <w:b/>
                <w:bCs/>
                <w:color w:val="00000A"/>
                <w:sz w:val="24"/>
                <w:szCs w:val="24"/>
                <w:lang w:val="en-US" w:eastAsia="ru-RU"/>
              </w:rPr>
              <w:t>contacts</w:t>
            </w:r>
            <w:r w:rsidRPr="00A17BF5">
              <w:rPr>
                <w:rFonts w:ascii="Times New Roman" w:eastAsia="Times New Roman" w:hAnsi="Times New Roman"/>
                <w:b/>
                <w:bCs/>
                <w:color w:val="00000A"/>
                <w:sz w:val="24"/>
                <w:szCs w:val="24"/>
                <w:lang w:eastAsia="ru-RU"/>
              </w:rPr>
              <w:t>.</w:t>
            </w:r>
            <w:r w:rsidRPr="00A17BF5">
              <w:rPr>
                <w:rFonts w:ascii="Times New Roman" w:eastAsia="Times New Roman" w:hAnsi="Times New Roman"/>
                <w:b/>
                <w:bCs/>
                <w:color w:val="00000A"/>
                <w:sz w:val="24"/>
                <w:szCs w:val="24"/>
                <w:lang w:val="en-US" w:eastAsia="ru-RU"/>
              </w:rPr>
              <w:t>get</w:t>
            </w:r>
            <w:r w:rsidRPr="00A17BF5">
              <w:rPr>
                <w:rFonts w:ascii="Times New Roman" w:eastAsia="Times New Roman" w:hAnsi="Times New Roman"/>
                <w:b/>
                <w:bCs/>
                <w:color w:val="00000A"/>
                <w:sz w:val="24"/>
                <w:szCs w:val="24"/>
                <w:lang w:eastAsia="ru-RU"/>
              </w:rPr>
              <w:t>_</w:t>
            </w:r>
            <w:r w:rsidRPr="00A17BF5">
              <w:rPr>
                <w:rFonts w:ascii="Times New Roman" w:eastAsia="Times New Roman" w:hAnsi="Times New Roman"/>
                <w:b/>
                <w:bCs/>
                <w:color w:val="00000A"/>
                <w:sz w:val="24"/>
                <w:szCs w:val="24"/>
                <w:lang w:val="en-US" w:eastAsia="ru-RU"/>
              </w:rPr>
              <w:t>name</w:t>
            </w:r>
            <w:r w:rsidRPr="00A17BF5">
              <w:rPr>
                <w:rFonts w:ascii="Times New Roman" w:eastAsia="Times New Roman" w:hAnsi="Times New Roman"/>
                <w:b/>
                <w:bCs/>
                <w:color w:val="00000A"/>
                <w:sz w:val="24"/>
                <w:szCs w:val="24"/>
                <w:lang w:eastAsia="ru-RU"/>
              </w:rPr>
              <w:t>_</w:t>
            </w:r>
            <w:proofErr w:type="spellStart"/>
            <w:r w:rsidRPr="00A17BF5">
              <w:rPr>
                <w:rFonts w:ascii="Times New Roman" w:eastAsia="Times New Roman" w:hAnsi="Times New Roman"/>
                <w:b/>
                <w:bCs/>
                <w:color w:val="00000A"/>
                <w:sz w:val="24"/>
                <w:szCs w:val="24"/>
                <w:lang w:val="en-US" w:eastAsia="ru-RU"/>
              </w:rPr>
              <w:t>io</w:t>
            </w:r>
            <w:proofErr w:type="spellEnd"/>
            <w:r w:rsidRPr="00A17BF5">
              <w:rPr>
                <w:rFonts w:ascii="Times New Roman" w:eastAsia="Times New Roman" w:hAnsi="Times New Roman"/>
                <w:b/>
                <w:bCs/>
                <w:color w:val="00000A"/>
                <w:sz w:val="24"/>
                <w:szCs w:val="24"/>
                <w:lang w:eastAsia="ru-RU"/>
              </w:rPr>
              <w:t>_8}</w:t>
            </w:r>
          </w:p>
          <w:p w:rsidR="00A17BF5" w:rsidRPr="00A17BF5" w:rsidRDefault="00A17BF5" w:rsidP="00A17BF5">
            <w:pPr>
              <w:spacing w:after="0" w:line="256" w:lineRule="auto"/>
              <w:ind w:left="88"/>
              <w:rPr>
                <w:rFonts w:ascii="Times New Roman" w:hAnsi="Times New Roman"/>
                <w:sz w:val="24"/>
                <w:szCs w:val="24"/>
              </w:rPr>
            </w:pPr>
            <w:r w:rsidRPr="00A17BF5">
              <w:rPr>
                <w:rFonts w:ascii="Times New Roman" w:hAnsi="Times New Roman"/>
                <w:sz w:val="24"/>
                <w:szCs w:val="24"/>
              </w:rPr>
              <w:t>М. П.</w:t>
            </w:r>
          </w:p>
        </w:tc>
      </w:tr>
    </w:tbl>
    <w:p w:rsidR="00A17BF5" w:rsidRDefault="00A17BF5"/>
    <w:sectPr w:rsidR="00A17BF5" w:rsidSect="0016632C">
      <w:footerReference w:type="default" r:id="rId9"/>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CC" w:rsidRDefault="001B0BCC">
      <w:pPr>
        <w:spacing w:after="0" w:line="240" w:lineRule="auto"/>
      </w:pPr>
      <w:r>
        <w:separator/>
      </w:r>
    </w:p>
  </w:endnote>
  <w:endnote w:type="continuationSeparator" w:id="0">
    <w:p w:rsidR="001B0BCC" w:rsidRDefault="001B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F" w:rsidRDefault="00A27BEF">
    <w:pPr>
      <w:pStyle w:val="a3"/>
      <w:jc w:val="right"/>
    </w:pPr>
    <w:r>
      <w:fldChar w:fldCharType="begin"/>
    </w:r>
    <w:r>
      <w:instrText>PAGE   \* MERGEFORMAT</w:instrText>
    </w:r>
    <w:r>
      <w:fldChar w:fldCharType="separate"/>
    </w:r>
    <w:r w:rsidR="00093FBB">
      <w:rPr>
        <w:noProof/>
      </w:rPr>
      <w:t>7</w:t>
    </w:r>
    <w:r>
      <w:fldChar w:fldCharType="end"/>
    </w:r>
  </w:p>
  <w:p w:rsidR="00A27BEF" w:rsidRDefault="00A27B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CC" w:rsidRDefault="001B0BCC">
      <w:pPr>
        <w:spacing w:after="0" w:line="240" w:lineRule="auto"/>
      </w:pPr>
      <w:r>
        <w:separator/>
      </w:r>
    </w:p>
  </w:footnote>
  <w:footnote w:type="continuationSeparator" w:id="0">
    <w:p w:rsidR="001B0BCC" w:rsidRDefault="001B0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A1FE9"/>
    <w:multiLevelType w:val="multilevel"/>
    <w:tmpl w:val="CE6E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D5"/>
    <w:rsid w:val="00032B51"/>
    <w:rsid w:val="00093FBB"/>
    <w:rsid w:val="000C7B2B"/>
    <w:rsid w:val="0016632C"/>
    <w:rsid w:val="001B0BCC"/>
    <w:rsid w:val="00212B31"/>
    <w:rsid w:val="002B1BD5"/>
    <w:rsid w:val="002C7A4A"/>
    <w:rsid w:val="002E4D8A"/>
    <w:rsid w:val="00377E02"/>
    <w:rsid w:val="003E3C7C"/>
    <w:rsid w:val="004106F6"/>
    <w:rsid w:val="00451C3C"/>
    <w:rsid w:val="0056348E"/>
    <w:rsid w:val="006A3643"/>
    <w:rsid w:val="007E048A"/>
    <w:rsid w:val="00927BC7"/>
    <w:rsid w:val="00A17BF5"/>
    <w:rsid w:val="00A27BEF"/>
    <w:rsid w:val="00A30398"/>
    <w:rsid w:val="00B97087"/>
    <w:rsid w:val="00BA1FD7"/>
    <w:rsid w:val="00C9038B"/>
    <w:rsid w:val="00CF1A0D"/>
    <w:rsid w:val="00E90485"/>
    <w:rsid w:val="00FD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D5"/>
    <w:pPr>
      <w:spacing w:after="160" w:line="259"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1BD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B1BD5"/>
    <w:rPr>
      <w:rFonts w:ascii="Calibri" w:eastAsia="Calibri" w:hAnsi="Calibri" w:cs="Times New Roman"/>
    </w:rPr>
  </w:style>
  <w:style w:type="character" w:styleId="a5">
    <w:name w:val="Hyperlink"/>
    <w:uiPriority w:val="99"/>
    <w:unhideWhenUsed/>
    <w:rsid w:val="002B1BD5"/>
    <w:rPr>
      <w:color w:val="0000FF"/>
      <w:u w:val="single"/>
    </w:rPr>
  </w:style>
  <w:style w:type="table" w:styleId="a6">
    <w:name w:val="Table Grid"/>
    <w:basedOn w:val="a1"/>
    <w:uiPriority w:val="59"/>
    <w:rsid w:val="00B9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D5"/>
    <w:pPr>
      <w:spacing w:after="160" w:line="259"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1BD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B1BD5"/>
    <w:rPr>
      <w:rFonts w:ascii="Calibri" w:eastAsia="Calibri" w:hAnsi="Calibri" w:cs="Times New Roman"/>
    </w:rPr>
  </w:style>
  <w:style w:type="character" w:styleId="a5">
    <w:name w:val="Hyperlink"/>
    <w:uiPriority w:val="99"/>
    <w:unhideWhenUsed/>
    <w:rsid w:val="002B1BD5"/>
    <w:rPr>
      <w:color w:val="0000FF"/>
      <w:u w:val="single"/>
    </w:rPr>
  </w:style>
  <w:style w:type="table" w:styleId="a6">
    <w:name w:val="Table Grid"/>
    <w:basedOn w:val="a1"/>
    <w:uiPriority w:val="59"/>
    <w:rsid w:val="00B9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7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7089</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Перепелова</dc:creator>
  <cp:lastModifiedBy>Мария Александрова</cp:lastModifiedBy>
  <cp:revision>3</cp:revision>
  <dcterms:created xsi:type="dcterms:W3CDTF">2022-10-10T09:13:00Z</dcterms:created>
  <dcterms:modified xsi:type="dcterms:W3CDTF">2023-12-04T11:25:00Z</dcterms:modified>
</cp:coreProperties>
</file>